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1637" w:rsidRDefault="001D04EA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 </w:t>
      </w: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8D5D50" w:rsidP="00FF386A">
      <w:pPr>
        <w:pStyle w:val="a3"/>
        <w:jc w:val="center"/>
        <w:rPr>
          <w:rFonts w:ascii="Times New Roman" w:hAnsi="Times New Roman"/>
          <w:b/>
          <w:sz w:val="48"/>
          <w:szCs w:val="48"/>
          <w:lang w:val="uk-UA"/>
        </w:rPr>
      </w:pPr>
      <w:r w:rsidRPr="00C31637">
        <w:rPr>
          <w:rFonts w:ascii="Times New Roman" w:hAnsi="Times New Roman"/>
          <w:b/>
          <w:sz w:val="48"/>
          <w:szCs w:val="48"/>
        </w:rPr>
        <w:t>З</w:t>
      </w:r>
      <w:r w:rsidR="00C31637">
        <w:rPr>
          <w:rFonts w:ascii="Times New Roman" w:hAnsi="Times New Roman"/>
          <w:b/>
          <w:sz w:val="48"/>
          <w:szCs w:val="48"/>
          <w:lang w:val="uk-UA"/>
        </w:rPr>
        <w:t>ВІТ</w:t>
      </w:r>
      <w:r w:rsidRPr="00C31637">
        <w:rPr>
          <w:rFonts w:ascii="Times New Roman" w:hAnsi="Times New Roman"/>
          <w:b/>
          <w:sz w:val="48"/>
          <w:szCs w:val="48"/>
          <w:lang w:val="uk-UA"/>
        </w:rPr>
        <w:t xml:space="preserve"> </w:t>
      </w:r>
    </w:p>
    <w:p w:rsidR="00C31637" w:rsidRDefault="008D5D50" w:rsidP="00FF386A">
      <w:pPr>
        <w:pStyle w:val="a3"/>
        <w:jc w:val="center"/>
        <w:rPr>
          <w:rFonts w:ascii="Times New Roman" w:hAnsi="Times New Roman"/>
          <w:b/>
          <w:sz w:val="48"/>
          <w:szCs w:val="48"/>
          <w:lang w:val="uk-UA"/>
        </w:rPr>
      </w:pPr>
      <w:r w:rsidRPr="00C31637">
        <w:rPr>
          <w:rFonts w:ascii="Times New Roman" w:hAnsi="Times New Roman"/>
          <w:b/>
          <w:sz w:val="48"/>
          <w:szCs w:val="48"/>
          <w:lang w:val="uk-UA"/>
        </w:rPr>
        <w:t xml:space="preserve">про роботу </w:t>
      </w:r>
      <w:r w:rsidR="00AA3FC5" w:rsidRPr="00C31637">
        <w:rPr>
          <w:rFonts w:ascii="Times New Roman" w:hAnsi="Times New Roman"/>
          <w:b/>
          <w:sz w:val="48"/>
          <w:szCs w:val="48"/>
          <w:lang w:val="uk-UA"/>
        </w:rPr>
        <w:t xml:space="preserve">відділу з питань </w:t>
      </w:r>
    </w:p>
    <w:p w:rsidR="00AA3FC5" w:rsidRPr="00C31637" w:rsidRDefault="00AA3FC5" w:rsidP="00FF386A">
      <w:pPr>
        <w:pStyle w:val="a3"/>
        <w:jc w:val="center"/>
        <w:rPr>
          <w:rFonts w:ascii="Times New Roman" w:hAnsi="Times New Roman"/>
          <w:b/>
          <w:sz w:val="48"/>
          <w:szCs w:val="48"/>
          <w:lang w:val="uk-UA"/>
        </w:rPr>
      </w:pPr>
      <w:r w:rsidRPr="00C31637">
        <w:rPr>
          <w:rFonts w:ascii="Times New Roman" w:hAnsi="Times New Roman"/>
          <w:b/>
          <w:sz w:val="48"/>
          <w:szCs w:val="48"/>
          <w:lang w:val="uk-UA"/>
        </w:rPr>
        <w:t xml:space="preserve">культури та туризму </w:t>
      </w:r>
    </w:p>
    <w:p w:rsidR="00C7327C" w:rsidRDefault="008D5D50" w:rsidP="00FF386A">
      <w:pPr>
        <w:pStyle w:val="a3"/>
        <w:jc w:val="center"/>
        <w:rPr>
          <w:rFonts w:ascii="Times New Roman" w:hAnsi="Times New Roman"/>
          <w:b/>
          <w:sz w:val="48"/>
          <w:szCs w:val="48"/>
          <w:lang w:val="uk-UA"/>
        </w:rPr>
      </w:pPr>
      <w:r w:rsidRPr="00C31637">
        <w:rPr>
          <w:rFonts w:ascii="Times New Roman" w:hAnsi="Times New Roman"/>
          <w:b/>
          <w:sz w:val="48"/>
          <w:szCs w:val="48"/>
          <w:lang w:val="uk-UA"/>
        </w:rPr>
        <w:t>управління гуманітарн</w:t>
      </w:r>
      <w:r w:rsidR="00AA3FC5" w:rsidRPr="00C31637">
        <w:rPr>
          <w:rFonts w:ascii="Times New Roman" w:hAnsi="Times New Roman"/>
          <w:b/>
          <w:sz w:val="48"/>
          <w:szCs w:val="48"/>
          <w:lang w:val="uk-UA"/>
        </w:rPr>
        <w:t>ої</w:t>
      </w:r>
      <w:r w:rsidRPr="00C31637">
        <w:rPr>
          <w:rFonts w:ascii="Times New Roman" w:hAnsi="Times New Roman"/>
          <w:b/>
          <w:sz w:val="48"/>
          <w:szCs w:val="48"/>
          <w:lang w:val="uk-UA"/>
        </w:rPr>
        <w:t xml:space="preserve"> п</w:t>
      </w:r>
      <w:r w:rsidR="00AA3FC5" w:rsidRPr="00C31637">
        <w:rPr>
          <w:rFonts w:ascii="Times New Roman" w:hAnsi="Times New Roman"/>
          <w:b/>
          <w:sz w:val="48"/>
          <w:szCs w:val="48"/>
          <w:lang w:val="uk-UA"/>
        </w:rPr>
        <w:t>олітики</w:t>
      </w:r>
      <w:r w:rsidR="001122C4" w:rsidRPr="00C31637">
        <w:rPr>
          <w:rFonts w:ascii="Times New Roman" w:hAnsi="Times New Roman"/>
          <w:b/>
          <w:sz w:val="48"/>
          <w:szCs w:val="48"/>
          <w:lang w:val="uk-UA"/>
        </w:rPr>
        <w:t xml:space="preserve"> НМР</w:t>
      </w:r>
    </w:p>
    <w:p w:rsidR="0042234F" w:rsidRPr="00C31637" w:rsidRDefault="00C11AEF" w:rsidP="00FF386A">
      <w:pPr>
        <w:pStyle w:val="a3"/>
        <w:jc w:val="center"/>
        <w:rPr>
          <w:rFonts w:ascii="Times New Roman" w:hAnsi="Times New Roman"/>
          <w:b/>
          <w:sz w:val="48"/>
          <w:szCs w:val="48"/>
          <w:lang w:val="uk-UA"/>
        </w:rPr>
      </w:pPr>
      <w:r w:rsidRPr="00C31637">
        <w:rPr>
          <w:rFonts w:ascii="Times New Roman" w:hAnsi="Times New Roman"/>
          <w:b/>
          <w:sz w:val="48"/>
          <w:szCs w:val="48"/>
          <w:lang w:val="uk-UA"/>
        </w:rPr>
        <w:t>за</w:t>
      </w:r>
      <w:r w:rsidR="008D5D50" w:rsidRPr="00C31637">
        <w:rPr>
          <w:rFonts w:ascii="Times New Roman" w:hAnsi="Times New Roman"/>
          <w:b/>
          <w:sz w:val="48"/>
          <w:szCs w:val="48"/>
          <w:lang w:val="uk-UA"/>
        </w:rPr>
        <w:t xml:space="preserve"> 201</w:t>
      </w:r>
      <w:r w:rsidR="00AA3FC5" w:rsidRPr="00C31637">
        <w:rPr>
          <w:rFonts w:ascii="Times New Roman" w:hAnsi="Times New Roman"/>
          <w:b/>
          <w:sz w:val="48"/>
          <w:szCs w:val="48"/>
          <w:lang w:val="uk-UA"/>
        </w:rPr>
        <w:t>8</w:t>
      </w:r>
      <w:r w:rsidR="008D5D50" w:rsidRPr="00C31637">
        <w:rPr>
          <w:rFonts w:ascii="Times New Roman" w:hAnsi="Times New Roman"/>
          <w:b/>
          <w:sz w:val="48"/>
          <w:szCs w:val="48"/>
          <w:lang w:val="uk-UA"/>
        </w:rPr>
        <w:t xml:space="preserve"> р</w:t>
      </w:r>
      <w:r w:rsidR="00AA3FC5" w:rsidRPr="00C31637">
        <w:rPr>
          <w:rFonts w:ascii="Times New Roman" w:hAnsi="Times New Roman"/>
          <w:b/>
          <w:sz w:val="48"/>
          <w:szCs w:val="48"/>
          <w:lang w:val="uk-UA"/>
        </w:rPr>
        <w:t>і</w:t>
      </w:r>
      <w:r w:rsidR="008D5D50" w:rsidRPr="00C31637">
        <w:rPr>
          <w:rFonts w:ascii="Times New Roman" w:hAnsi="Times New Roman"/>
          <w:b/>
          <w:sz w:val="48"/>
          <w:szCs w:val="48"/>
          <w:lang w:val="uk-UA"/>
        </w:rPr>
        <w:t>к</w:t>
      </w: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C31637" w:rsidRDefault="00C31637" w:rsidP="00FF386A">
      <w:pPr>
        <w:pStyle w:val="a3"/>
        <w:jc w:val="center"/>
        <w:rPr>
          <w:rFonts w:ascii="Times New Roman" w:hAnsi="Times New Roman"/>
          <w:b/>
          <w:sz w:val="32"/>
          <w:szCs w:val="32"/>
          <w:lang w:val="uk-UA"/>
        </w:rPr>
      </w:pPr>
    </w:p>
    <w:p w:rsidR="00FF386A" w:rsidRPr="00FF386A" w:rsidRDefault="00FF386A" w:rsidP="00FF386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F386A">
        <w:rPr>
          <w:rFonts w:ascii="Times New Roman" w:hAnsi="Times New Roman" w:cs="Times New Roman"/>
          <w:b/>
          <w:i/>
          <w:sz w:val="32"/>
          <w:szCs w:val="32"/>
          <w:lang w:val="uk-UA"/>
        </w:rPr>
        <w:t>В</w:t>
      </w:r>
      <w:proofErr w:type="spellStart"/>
      <w:r w:rsidRPr="00FF386A">
        <w:rPr>
          <w:rFonts w:ascii="Times New Roman" w:hAnsi="Times New Roman" w:cs="Times New Roman"/>
          <w:b/>
          <w:i/>
          <w:sz w:val="32"/>
          <w:szCs w:val="32"/>
        </w:rPr>
        <w:t>ідділ</w:t>
      </w:r>
      <w:proofErr w:type="spellEnd"/>
      <w:r w:rsidRPr="00FF386A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FF386A">
        <w:rPr>
          <w:rFonts w:ascii="Times New Roman" w:hAnsi="Times New Roman" w:cs="Times New Roman"/>
          <w:b/>
          <w:i/>
          <w:sz w:val="32"/>
          <w:szCs w:val="32"/>
        </w:rPr>
        <w:t>з</w:t>
      </w:r>
      <w:proofErr w:type="spellEnd"/>
      <w:r w:rsidRPr="00FF386A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FF386A">
        <w:rPr>
          <w:rFonts w:ascii="Times New Roman" w:hAnsi="Times New Roman" w:cs="Times New Roman"/>
          <w:b/>
          <w:i/>
          <w:sz w:val="32"/>
          <w:szCs w:val="32"/>
        </w:rPr>
        <w:t>питань</w:t>
      </w:r>
      <w:proofErr w:type="spellEnd"/>
      <w:r w:rsidRPr="00FF386A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FF386A">
        <w:rPr>
          <w:rFonts w:ascii="Times New Roman" w:hAnsi="Times New Roman" w:cs="Times New Roman"/>
          <w:b/>
          <w:i/>
          <w:sz w:val="32"/>
          <w:szCs w:val="32"/>
        </w:rPr>
        <w:t>культури</w:t>
      </w:r>
      <w:proofErr w:type="spellEnd"/>
      <w:r w:rsidRPr="00FF386A">
        <w:rPr>
          <w:rFonts w:ascii="Times New Roman" w:hAnsi="Times New Roman" w:cs="Times New Roman"/>
          <w:b/>
          <w:i/>
          <w:sz w:val="32"/>
          <w:szCs w:val="32"/>
        </w:rPr>
        <w:t xml:space="preserve"> та туризму</w:t>
      </w:r>
    </w:p>
    <w:p w:rsidR="00FF386A" w:rsidRPr="000B7668" w:rsidRDefault="000B7668" w:rsidP="000B7668">
      <w:pPr>
        <w:pStyle w:val="a8"/>
        <w:shd w:val="clear" w:color="auto" w:fill="FFFFFF"/>
        <w:ind w:firstLine="708"/>
        <w:jc w:val="both"/>
        <w:rPr>
          <w:rFonts w:ascii="Arial" w:hAnsi="Arial" w:cs="Arial"/>
          <w:color w:val="000000"/>
          <w:sz w:val="18"/>
          <w:szCs w:val="18"/>
          <w:lang w:val="uk-UA"/>
        </w:rPr>
      </w:pPr>
      <w:r>
        <w:rPr>
          <w:color w:val="000000"/>
          <w:sz w:val="28"/>
          <w:szCs w:val="28"/>
          <w:lang w:val="uk-UA"/>
        </w:rPr>
        <w:t>Діє на виконання міських комплексних програм «Збереження і використання культурної спадщини та розвиток туристичної галузі у м. Нікополь на 2015-2019 рр.», затвердженої рішенням міської ради від 26.06.2015р.  № 6-63/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color w:val="000000"/>
          <w:sz w:val="28"/>
          <w:szCs w:val="28"/>
        </w:rPr>
        <w:t>V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color w:val="000000"/>
          <w:sz w:val="28"/>
          <w:szCs w:val="28"/>
          <w:lang w:val="uk-UA"/>
        </w:rPr>
        <w:t>І та «Стратегія збереження та розвитку культури у м. Нікополі на 2016–2018 рр. Становлення Нікополя як всеукраїнського центру скіфської та козацької історії», затвердженої рішенням міської ради від 25.12.2015 р. № 9-2/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color w:val="000000"/>
          <w:sz w:val="28"/>
          <w:szCs w:val="28"/>
          <w:lang w:val="en-US"/>
        </w:rPr>
        <w:t>VII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color w:val="000000"/>
          <w:sz w:val="28"/>
          <w:szCs w:val="28"/>
          <w:lang w:val="uk-UA"/>
        </w:rPr>
        <w:t>.  </w:t>
      </w:r>
    </w:p>
    <w:p w:rsidR="00FF386A" w:rsidRDefault="00FF386A" w:rsidP="00FF38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3FC5">
        <w:rPr>
          <w:rFonts w:ascii="Times New Roman" w:hAnsi="Times New Roman" w:cs="Times New Roman"/>
          <w:b/>
          <w:sz w:val="28"/>
          <w:szCs w:val="28"/>
          <w:lang w:val="uk-UA"/>
        </w:rPr>
        <w:t>Мережа закладів</w:t>
      </w:r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A3FC5">
        <w:rPr>
          <w:rFonts w:ascii="Times New Roman" w:hAnsi="Times New Roman" w:cs="Times New Roman"/>
          <w:b/>
          <w:sz w:val="28"/>
          <w:szCs w:val="28"/>
          <w:lang w:val="uk-UA"/>
        </w:rPr>
        <w:t>культури</w:t>
      </w:r>
    </w:p>
    <w:p w:rsidR="00C31637" w:rsidRPr="00AA3FC5" w:rsidRDefault="00C31637" w:rsidP="00FF38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F386A" w:rsidRPr="00AA3FC5" w:rsidRDefault="00FF386A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3FC5">
        <w:rPr>
          <w:rFonts w:ascii="Times New Roman" w:hAnsi="Times New Roman" w:cs="Times New Roman"/>
          <w:sz w:val="28"/>
          <w:szCs w:val="28"/>
          <w:lang w:val="uk-UA"/>
        </w:rPr>
        <w:t>Мережа закладів культури, підпорядкованих відділу з питань культури та туризму управління гуманітарн</w:t>
      </w:r>
      <w:r w:rsidR="00AA3FC5">
        <w:rPr>
          <w:rFonts w:ascii="Times New Roman" w:hAnsi="Times New Roman" w:cs="Times New Roman"/>
          <w:sz w:val="28"/>
          <w:szCs w:val="28"/>
          <w:lang w:val="uk-UA"/>
        </w:rPr>
        <w:t>ої політики</w:t>
      </w:r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включає в себе 5 закладів: </w:t>
      </w:r>
      <w:proofErr w:type="spellStart"/>
      <w:r w:rsidRPr="00AA3FC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«Нікопольський краєзнавчий музей», </w:t>
      </w:r>
      <w:proofErr w:type="spellStart"/>
      <w:r w:rsidRPr="00AA3FC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«Нікопольська міська централізована бібліотечна система», яка складається з центральної бібліотеки, центральної дитячої бібліотеки, відділу комплектування та </w:t>
      </w:r>
      <w:r w:rsidR="00AA3FC5" w:rsidRPr="001122C4"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бібліотечних філій, </w:t>
      </w:r>
      <w:proofErr w:type="spellStart"/>
      <w:r w:rsidRPr="00AA3FC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«Нікопольський культурно-дозвіллєвий центр» </w:t>
      </w:r>
      <w:r w:rsidR="001122C4">
        <w:rPr>
          <w:rFonts w:ascii="Times New Roman" w:hAnsi="Times New Roman" w:cs="Times New Roman"/>
          <w:sz w:val="28"/>
          <w:szCs w:val="28"/>
          <w:lang w:val="uk-UA"/>
        </w:rPr>
        <w:t>(три філії)</w:t>
      </w:r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AA3FC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«Нікопольська міська школа мистецтв № 1» </w:t>
      </w:r>
      <w:r w:rsidR="001122C4">
        <w:rPr>
          <w:rFonts w:ascii="Times New Roman" w:hAnsi="Times New Roman" w:cs="Times New Roman"/>
          <w:sz w:val="28"/>
          <w:szCs w:val="28"/>
          <w:lang w:val="uk-UA"/>
        </w:rPr>
        <w:t>(два корпуси)</w:t>
      </w:r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AA3FC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AA3FC5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«Нікопольський Палац урочистих подій».   </w:t>
      </w:r>
    </w:p>
    <w:p w:rsidR="00FF386A" w:rsidRPr="00AA3FC5" w:rsidRDefault="00FF386A" w:rsidP="00FF38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W w:w="0" w:type="auto"/>
        <w:tblLook w:val="04A0"/>
      </w:tblPr>
      <w:tblGrid>
        <w:gridCol w:w="3338"/>
        <w:gridCol w:w="3468"/>
        <w:gridCol w:w="3332"/>
      </w:tblGrid>
      <w:tr w:rsidR="00FF386A" w:rsidRPr="00FF386A" w:rsidTr="004F2348">
        <w:tc>
          <w:tcPr>
            <w:tcW w:w="4219" w:type="dxa"/>
            <w:shd w:val="clear" w:color="auto" w:fill="auto"/>
          </w:tcPr>
          <w:p w:rsidR="00FF386A" w:rsidRPr="00FF386A" w:rsidRDefault="00AA3FC5" w:rsidP="00FF38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75102" cy="1543050"/>
                  <wp:effectExtent l="19050" t="0" r="0" b="0"/>
                  <wp:docPr id="18" name="Рисунок 7" descr="ÐÐ°ÑÑÐ¸Ð½ÐºÐ¸ Ð¿Ð¾ Ð·Ð°Ð¿ÑÐ¾ÑÑ Ð½ÑÐºÐ¾Ð¿Ð¾Ð»ÑÑÑÐºÐ¸Ð¹ ÐºÑÐ°ÑÐ·Ð½Ð°Ð²ÑÐ¸Ð¹ Ð¼ÑÐ·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ÐÐ°ÑÑÐ¸Ð½ÐºÐ¸ Ð¿Ð¾ Ð·Ð°Ð¿ÑÐ¾ÑÑ Ð½ÑÐºÐ¾Ð¿Ð¾Ð»ÑÑÑÐºÐ¸Ð¹ ÐºÑÐ°ÑÐ·Ð½Ð°Ð²ÑÐ¸Ð¹ Ð¼ÑÐ·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547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  <w:shd w:val="clear" w:color="auto" w:fill="auto"/>
          </w:tcPr>
          <w:p w:rsidR="00FF386A" w:rsidRPr="00FF386A" w:rsidRDefault="00AA3FC5" w:rsidP="00FF386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57425" cy="1619250"/>
                  <wp:effectExtent l="19050" t="0" r="9525" b="0"/>
                  <wp:docPr id="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1" w:type="dxa"/>
            <w:shd w:val="clear" w:color="auto" w:fill="auto"/>
          </w:tcPr>
          <w:p w:rsidR="00FF386A" w:rsidRPr="00FF386A" w:rsidRDefault="00FF386A" w:rsidP="00FF38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386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62175" cy="1619250"/>
                  <wp:effectExtent l="19050" t="0" r="9525" b="0"/>
                  <wp:docPr id="68" name="Рисунок 3" descr="image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386A" w:rsidRPr="00FF386A" w:rsidTr="004F2348">
        <w:tc>
          <w:tcPr>
            <w:tcW w:w="4219" w:type="dxa"/>
            <w:shd w:val="clear" w:color="auto" w:fill="auto"/>
          </w:tcPr>
          <w:p w:rsidR="00FF386A" w:rsidRPr="00FF386A" w:rsidRDefault="00FF386A" w:rsidP="00FF38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386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62175" cy="1600200"/>
                  <wp:effectExtent l="19050" t="0" r="9525" b="0"/>
                  <wp:docPr id="67" name="Рисунок 4" descr="НКДЦ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КДЦ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  <w:shd w:val="clear" w:color="auto" w:fill="auto"/>
          </w:tcPr>
          <w:p w:rsidR="00FF386A" w:rsidRPr="00FF386A" w:rsidRDefault="00FF386A" w:rsidP="00FF386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386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62175" cy="1600200"/>
                  <wp:effectExtent l="19050" t="0" r="9525" b="0"/>
                  <wp:docPr id="66" name="Рисунок 5" descr="image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3525" t="10605" r="7489" b="6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1" w:type="dxa"/>
            <w:shd w:val="clear" w:color="auto" w:fill="auto"/>
          </w:tcPr>
          <w:p w:rsidR="00FF386A" w:rsidRPr="00FF386A" w:rsidRDefault="00FF386A" w:rsidP="00FF38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386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62175" cy="1600200"/>
                  <wp:effectExtent l="19050" t="0" r="9525" b="0"/>
                  <wp:docPr id="65" name="Рисунок 6" descr="image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age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386A" w:rsidRPr="00FF386A" w:rsidRDefault="00FF386A" w:rsidP="00FF38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86A" w:rsidRDefault="00FF386A" w:rsidP="00FF38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F386A">
        <w:rPr>
          <w:rFonts w:ascii="Times New Roman" w:hAnsi="Times New Roman" w:cs="Times New Roman"/>
          <w:b/>
          <w:sz w:val="28"/>
          <w:szCs w:val="28"/>
        </w:rPr>
        <w:t xml:space="preserve">Збереження </w:t>
      </w:r>
      <w:proofErr w:type="spellStart"/>
      <w:r w:rsidRPr="00FF386A">
        <w:rPr>
          <w:rFonts w:ascii="Times New Roman" w:hAnsi="Times New Roman" w:cs="Times New Roman"/>
          <w:b/>
          <w:sz w:val="28"/>
          <w:szCs w:val="28"/>
        </w:rPr>
        <w:t>істо</w:t>
      </w:r>
      <w:r w:rsidR="00C31637">
        <w:rPr>
          <w:rFonts w:ascii="Times New Roman" w:hAnsi="Times New Roman" w:cs="Times New Roman"/>
          <w:b/>
          <w:sz w:val="28"/>
          <w:szCs w:val="28"/>
        </w:rPr>
        <w:t>рико-культурної</w:t>
      </w:r>
      <w:proofErr w:type="spellEnd"/>
      <w:r w:rsidR="00C3163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31637">
        <w:rPr>
          <w:rFonts w:ascii="Times New Roman" w:hAnsi="Times New Roman" w:cs="Times New Roman"/>
          <w:b/>
          <w:sz w:val="28"/>
          <w:szCs w:val="28"/>
        </w:rPr>
        <w:t>спадщини</w:t>
      </w:r>
      <w:proofErr w:type="spellEnd"/>
      <w:r w:rsidR="00C3163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31637">
        <w:rPr>
          <w:rFonts w:ascii="Times New Roman" w:hAnsi="Times New Roman" w:cs="Times New Roman"/>
          <w:b/>
          <w:sz w:val="28"/>
          <w:szCs w:val="28"/>
        </w:rPr>
        <w:t>міста</w:t>
      </w:r>
      <w:proofErr w:type="spellEnd"/>
    </w:p>
    <w:p w:rsidR="00C31637" w:rsidRPr="00C31637" w:rsidRDefault="00C31637" w:rsidP="00FF386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B3BEE" w:rsidRPr="00EA4F54" w:rsidRDefault="009B3BEE" w:rsidP="009B3BEE">
      <w:pPr>
        <w:pStyle w:val="a3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0C11C3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Співробітниками відділу з питань культури та туризму велась робота у сфері охорони пам’яток культури та історії.</w:t>
      </w:r>
      <w:r w:rsidRPr="003F1955">
        <w:rPr>
          <w:rFonts w:ascii="Times New Roman" w:hAnsi="Times New Roman"/>
          <w:color w:val="FF0000"/>
          <w:sz w:val="28"/>
          <w:szCs w:val="28"/>
          <w:shd w:val="clear" w:color="auto" w:fill="FFFFFF"/>
          <w:lang w:val="uk-UA"/>
        </w:rPr>
        <w:t xml:space="preserve"> </w:t>
      </w:r>
      <w:r w:rsidRPr="000C11C3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Зокрема,</w:t>
      </w:r>
      <w:r w:rsidRPr="000C11C3">
        <w:rPr>
          <w:rFonts w:ascii="Times New Roman" w:hAnsi="Times New Roman"/>
          <w:color w:val="FF0000"/>
          <w:sz w:val="28"/>
          <w:szCs w:val="28"/>
          <w:shd w:val="clear" w:color="auto" w:fill="FFFFFF"/>
          <w:lang w:val="uk-UA"/>
        </w:rPr>
        <w:t xml:space="preserve"> </w:t>
      </w:r>
      <w:r w:rsidRPr="000C11C3">
        <w:rPr>
          <w:rFonts w:ascii="Times New Roman" w:hAnsi="Times New Roman"/>
          <w:sz w:val="28"/>
          <w:szCs w:val="28"/>
          <w:lang w:val="uk-UA"/>
        </w:rPr>
        <w:t xml:space="preserve">була виготовлена за кошти місцевого бюджету облікова документація на </w:t>
      </w:r>
      <w:r w:rsidR="00C67860">
        <w:rPr>
          <w:rFonts w:ascii="Times New Roman" w:hAnsi="Times New Roman"/>
          <w:sz w:val="28"/>
          <w:szCs w:val="28"/>
          <w:lang w:val="uk-UA"/>
        </w:rPr>
        <w:t xml:space="preserve">23 </w:t>
      </w:r>
      <w:r w:rsidRPr="000C11C3">
        <w:rPr>
          <w:rFonts w:ascii="Times New Roman" w:hAnsi="Times New Roman"/>
          <w:sz w:val="28"/>
          <w:szCs w:val="28"/>
          <w:lang w:val="uk-UA"/>
        </w:rPr>
        <w:t xml:space="preserve">об’єкти культурної спадщини </w:t>
      </w:r>
      <w:r w:rsidR="00C67860">
        <w:rPr>
          <w:rFonts w:ascii="Times New Roman" w:hAnsi="Times New Roman"/>
          <w:sz w:val="28"/>
          <w:szCs w:val="28"/>
          <w:lang w:val="uk-UA"/>
        </w:rPr>
        <w:t>за видом історія та монументальне мистецтво, а також</w:t>
      </w:r>
      <w:r w:rsidRPr="000C11C3">
        <w:rPr>
          <w:rFonts w:ascii="Times New Roman" w:hAnsi="Times New Roman"/>
          <w:sz w:val="28"/>
          <w:szCs w:val="28"/>
          <w:lang w:val="uk-UA"/>
        </w:rPr>
        <w:t xml:space="preserve"> проведена інвентаризація пам’яток культурної спадщини на загальну суму </w:t>
      </w:r>
      <w:r w:rsidR="00CA2220">
        <w:rPr>
          <w:rFonts w:ascii="Times New Roman" w:hAnsi="Times New Roman"/>
          <w:sz w:val="28"/>
          <w:szCs w:val="28"/>
          <w:lang w:val="uk-UA"/>
        </w:rPr>
        <w:t xml:space="preserve"> 145,6 </w:t>
      </w:r>
      <w:r w:rsidRPr="000C11C3">
        <w:rPr>
          <w:rFonts w:ascii="Times New Roman" w:hAnsi="Times New Roman"/>
          <w:sz w:val="28"/>
          <w:szCs w:val="28"/>
          <w:lang w:val="uk-UA"/>
        </w:rPr>
        <w:t xml:space="preserve">грн. </w:t>
      </w:r>
    </w:p>
    <w:p w:rsidR="00FF386A" w:rsidRDefault="00FF386A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C31637" w:rsidRDefault="00C31637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C31637" w:rsidRPr="009B3BEE" w:rsidRDefault="00C31637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tbl>
      <w:tblPr>
        <w:tblpPr w:leftFromText="180" w:rightFromText="180" w:horzAnchor="margin" w:tblpY="-600"/>
        <w:tblW w:w="0" w:type="auto"/>
        <w:tblLook w:val="04A0"/>
      </w:tblPr>
      <w:tblGrid>
        <w:gridCol w:w="252"/>
        <w:gridCol w:w="252"/>
        <w:gridCol w:w="252"/>
      </w:tblGrid>
      <w:tr w:rsidR="00FF386A" w:rsidRPr="00FF386A" w:rsidTr="00C67860">
        <w:trPr>
          <w:trHeight w:val="275"/>
        </w:trPr>
        <w:tc>
          <w:tcPr>
            <w:tcW w:w="252" w:type="dxa"/>
            <w:shd w:val="clear" w:color="auto" w:fill="auto"/>
          </w:tcPr>
          <w:p w:rsidR="00FF386A" w:rsidRPr="00FF386A" w:rsidRDefault="00FF386A" w:rsidP="00C6786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52" w:type="dxa"/>
            <w:shd w:val="clear" w:color="auto" w:fill="auto"/>
          </w:tcPr>
          <w:p w:rsidR="00FF386A" w:rsidRPr="00FF386A" w:rsidRDefault="00FF386A" w:rsidP="00C6786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52" w:type="dxa"/>
            <w:shd w:val="clear" w:color="auto" w:fill="auto"/>
          </w:tcPr>
          <w:p w:rsidR="00FF386A" w:rsidRPr="00FF386A" w:rsidRDefault="00FF386A" w:rsidP="00C6786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FF386A" w:rsidRPr="00C67860" w:rsidRDefault="00FF386A" w:rsidP="00FF386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:rsidR="00FF386A" w:rsidRDefault="00FF386A" w:rsidP="00FF386A">
      <w:p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9B3BEE">
        <w:rPr>
          <w:rFonts w:ascii="Times New Roman" w:hAnsi="Times New Roman" w:cs="Times New Roman"/>
          <w:b/>
          <w:sz w:val="28"/>
          <w:szCs w:val="28"/>
        </w:rPr>
        <w:t>Загальноміські</w:t>
      </w:r>
      <w:proofErr w:type="spellEnd"/>
      <w:r w:rsidRPr="009B3BEE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Pr="009B3BEE">
        <w:rPr>
          <w:rFonts w:ascii="Times New Roman" w:hAnsi="Times New Roman" w:cs="Times New Roman"/>
          <w:b/>
          <w:sz w:val="28"/>
          <w:szCs w:val="28"/>
        </w:rPr>
        <w:t>культурно-мистецькі</w:t>
      </w:r>
      <w:proofErr w:type="spellEnd"/>
      <w:r w:rsidRPr="009B3BEE">
        <w:rPr>
          <w:rFonts w:ascii="Times New Roman" w:hAnsi="Times New Roman" w:cs="Times New Roman"/>
          <w:b/>
          <w:sz w:val="28"/>
          <w:szCs w:val="28"/>
        </w:rPr>
        <w:t xml:space="preserve"> т</w:t>
      </w:r>
      <w:r w:rsidR="00C31637">
        <w:rPr>
          <w:rFonts w:ascii="Times New Roman" w:hAnsi="Times New Roman" w:cs="Times New Roman"/>
          <w:b/>
          <w:sz w:val="28"/>
          <w:szCs w:val="28"/>
        </w:rPr>
        <w:t xml:space="preserve">а </w:t>
      </w:r>
      <w:proofErr w:type="spellStart"/>
      <w:r w:rsidR="00C31637">
        <w:rPr>
          <w:rFonts w:ascii="Times New Roman" w:hAnsi="Times New Roman" w:cs="Times New Roman"/>
          <w:b/>
          <w:sz w:val="28"/>
          <w:szCs w:val="28"/>
        </w:rPr>
        <w:t>інші</w:t>
      </w:r>
      <w:proofErr w:type="spellEnd"/>
      <w:r w:rsidR="00C31637">
        <w:rPr>
          <w:rFonts w:ascii="Times New Roman" w:hAnsi="Times New Roman" w:cs="Times New Roman"/>
          <w:b/>
          <w:sz w:val="28"/>
          <w:szCs w:val="28"/>
        </w:rPr>
        <w:t xml:space="preserve"> заходи, </w:t>
      </w:r>
      <w:proofErr w:type="spellStart"/>
      <w:r w:rsidR="00C31637">
        <w:rPr>
          <w:rFonts w:ascii="Times New Roman" w:hAnsi="Times New Roman" w:cs="Times New Roman"/>
          <w:b/>
          <w:sz w:val="28"/>
          <w:szCs w:val="28"/>
        </w:rPr>
        <w:t>розвиток</w:t>
      </w:r>
      <w:proofErr w:type="spellEnd"/>
      <w:r w:rsidR="00C31637">
        <w:rPr>
          <w:rFonts w:ascii="Times New Roman" w:hAnsi="Times New Roman" w:cs="Times New Roman"/>
          <w:b/>
          <w:sz w:val="28"/>
          <w:szCs w:val="28"/>
        </w:rPr>
        <w:t xml:space="preserve"> туризму</w:t>
      </w:r>
    </w:p>
    <w:p w:rsidR="00C31637" w:rsidRPr="00C31637" w:rsidRDefault="00C31637" w:rsidP="00FF386A">
      <w:p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386A" w:rsidRPr="009B3BEE" w:rsidRDefault="00C67860" w:rsidP="00FF386A">
      <w:pPr>
        <w:tabs>
          <w:tab w:val="left" w:pos="7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Протягом</w:t>
      </w:r>
      <w:r w:rsidR="009B3BEE" w:rsidRPr="009B3BE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F386A" w:rsidRPr="009B3BEE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  <w:lang w:val="uk-UA"/>
        </w:rPr>
        <w:t>8</w:t>
      </w:r>
      <w:r w:rsidR="00FF386A" w:rsidRPr="009B3BEE">
        <w:rPr>
          <w:rFonts w:ascii="Times New Roman" w:hAnsi="Times New Roman" w:cs="Times New Roman"/>
          <w:sz w:val="28"/>
          <w:szCs w:val="28"/>
        </w:rPr>
        <w:t xml:space="preserve"> року для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мешканців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територіальної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громади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міста</w:t>
      </w:r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підготовлено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проведено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понад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r w:rsidR="00E8283A">
        <w:rPr>
          <w:rFonts w:ascii="Times New Roman" w:hAnsi="Times New Roman" w:cs="Times New Roman"/>
          <w:sz w:val="28"/>
          <w:szCs w:val="28"/>
          <w:lang w:val="uk-UA"/>
        </w:rPr>
        <w:t>757</w:t>
      </w:r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культурно-мистецьких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заходів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відвідали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більше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r w:rsidR="00E8283A">
        <w:rPr>
          <w:rFonts w:ascii="Times New Roman" w:hAnsi="Times New Roman" w:cs="Times New Roman"/>
          <w:sz w:val="28"/>
          <w:szCs w:val="28"/>
          <w:lang w:val="uk-UA"/>
        </w:rPr>
        <w:t>110</w:t>
      </w:r>
      <w:r w:rsidR="00FF386A" w:rsidRPr="009B3BEE">
        <w:rPr>
          <w:rFonts w:ascii="Times New Roman" w:hAnsi="Times New Roman" w:cs="Times New Roman"/>
          <w:sz w:val="28"/>
          <w:szCs w:val="28"/>
        </w:rPr>
        <w:t xml:space="preserve"> тис.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чоловік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Загальноміські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заходи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проводяться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участю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самодіяльних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колективів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міста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відомих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зірок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F386A" w:rsidRPr="009B3BEE">
        <w:rPr>
          <w:rFonts w:ascii="Times New Roman" w:hAnsi="Times New Roman" w:cs="Times New Roman"/>
          <w:sz w:val="28"/>
          <w:szCs w:val="28"/>
        </w:rPr>
        <w:t>естради</w:t>
      </w:r>
      <w:proofErr w:type="spellEnd"/>
      <w:r w:rsidR="00FF386A" w:rsidRPr="009B3BEE">
        <w:rPr>
          <w:rFonts w:ascii="Times New Roman" w:hAnsi="Times New Roman" w:cs="Times New Roman"/>
          <w:sz w:val="28"/>
          <w:szCs w:val="28"/>
        </w:rPr>
        <w:t>.</w:t>
      </w:r>
    </w:p>
    <w:p w:rsidR="00FF386A" w:rsidRPr="00FF386A" w:rsidRDefault="00FF386A" w:rsidP="00FF386A">
      <w:pPr>
        <w:tabs>
          <w:tab w:val="left" w:pos="7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029"/>
        <w:gridCol w:w="4203"/>
        <w:gridCol w:w="2906"/>
      </w:tblGrid>
      <w:tr w:rsidR="00FF386A" w:rsidRPr="00FF386A" w:rsidTr="00F21924">
        <w:tc>
          <w:tcPr>
            <w:tcW w:w="3029" w:type="dxa"/>
            <w:shd w:val="clear" w:color="auto" w:fill="auto"/>
          </w:tcPr>
          <w:p w:rsidR="00FF386A" w:rsidRPr="00FF386A" w:rsidRDefault="00587E4D" w:rsidP="00FF386A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69023" cy="1600200"/>
                  <wp:effectExtent l="19050" t="0" r="2677" b="0"/>
                  <wp:docPr id="40" name="Рисунок 16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953" cy="1603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3" w:type="dxa"/>
            <w:shd w:val="clear" w:color="auto" w:fill="auto"/>
          </w:tcPr>
          <w:p w:rsidR="00FF386A" w:rsidRPr="00FF386A" w:rsidRDefault="00587E4D" w:rsidP="00FF386A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86100" cy="1600200"/>
                  <wp:effectExtent l="19050" t="0" r="0" b="0"/>
                  <wp:docPr id="39" name="Рисунок 13" descr="nikop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nikop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dxa"/>
            <w:shd w:val="clear" w:color="auto" w:fill="auto"/>
          </w:tcPr>
          <w:p w:rsidR="00FF386A" w:rsidRPr="00FF386A" w:rsidRDefault="0078154B" w:rsidP="00FF386A">
            <w:pPr>
              <w:tabs>
                <w:tab w:val="left" w:pos="72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066925" cy="1600200"/>
                  <wp:effectExtent l="19050" t="0" r="9525" b="0"/>
                  <wp:docPr id="42" name="Рисунок 22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386A" w:rsidRPr="00FF386A" w:rsidRDefault="00FF386A" w:rsidP="00FF386A">
      <w:pPr>
        <w:pStyle w:val="a3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21924" w:rsidRPr="00577E5D" w:rsidRDefault="00F21924" w:rsidP="00F21924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7E5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Серед проведених заходів у 2018 році найбільш масштабними були:</w:t>
      </w:r>
    </w:p>
    <w:p w:rsidR="00F21924" w:rsidRPr="00F21924" w:rsidRDefault="00F21924" w:rsidP="00F21924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proofErr w:type="spellStart"/>
      <w:r w:rsidRPr="00F21924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Історико-патріотичний</w:t>
      </w:r>
      <w:proofErr w:type="spellEnd"/>
      <w:r w:rsidRPr="00F21924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фестиваль «День обрання Б. Хмельницького гетьманом України» </w:t>
      </w:r>
    </w:p>
    <w:p w:rsidR="00F21924" w:rsidRDefault="00F21924" w:rsidP="00F219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21 та 22 квітня 2018 року в рамках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історико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– патріотичного фестивалю «День обрання Б. Хмельницького гетьманом України» проходив XIV обласний конкурс – фестиваль «Козацькими шляхами». У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відбірков</w:t>
      </w:r>
      <w:r>
        <w:rPr>
          <w:rFonts w:ascii="Times New Roman" w:hAnsi="Times New Roman" w:cs="Times New Roman"/>
          <w:sz w:val="28"/>
          <w:szCs w:val="28"/>
          <w:lang w:val="uk-UA"/>
        </w:rPr>
        <w:t>ому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77E5D">
        <w:rPr>
          <w:rFonts w:ascii="Times New Roman" w:hAnsi="Times New Roman" w:cs="Times New Roman"/>
          <w:sz w:val="28"/>
          <w:szCs w:val="28"/>
          <w:lang w:val="uk-UA"/>
        </w:rPr>
        <w:t>тур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 </w:t>
      </w:r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взя</w:t>
      </w:r>
      <w:r w:rsidRPr="00577E5D">
        <w:rPr>
          <w:rFonts w:ascii="Times New Roman" w:hAnsi="Times New Roman" w:cs="Times New Roman"/>
          <w:sz w:val="28"/>
          <w:szCs w:val="28"/>
          <w:lang w:val="uk-UA"/>
        </w:rPr>
        <w:t>ли участь 33 колективи (більше 300 чоловік) з різних областей України (Дніпропетровської, Запорізької, Харківської, Житомирської, Херсонської).</w:t>
      </w:r>
    </w:p>
    <w:p w:rsidR="00F21924" w:rsidRPr="00577E5D" w:rsidRDefault="00F21924" w:rsidP="00F219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Конкурсантів оцінювало поважне журі у складі: </w:t>
      </w:r>
    </w:p>
    <w:p w:rsidR="00F21924" w:rsidRPr="00577E5D" w:rsidRDefault="00F21924" w:rsidP="00F219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-Народний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артист України, актор театру ім. Т. Шевченка, генерал хорунжий козацьких військ, кавалер Ордену Івана Сірка Михайло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Чернявський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F21924" w:rsidRPr="00577E5D" w:rsidRDefault="00F21924" w:rsidP="00F219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-Викладач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вокалу Дніпровського обласного театрально – художнього коледжу Людмила Подорожня;</w:t>
      </w:r>
    </w:p>
    <w:p w:rsidR="00F21924" w:rsidRPr="00577E5D" w:rsidRDefault="00F21924" w:rsidP="00F219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-Викладач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українського народно-сценічного  танцю  Дніпропетровського театрально-художнього коледжу Гордієнко Олександр;</w:t>
      </w:r>
    </w:p>
    <w:p w:rsidR="00F21924" w:rsidRPr="00577E5D" w:rsidRDefault="00F21924" w:rsidP="00F219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-Викладач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 Криворізького музичного обласного коледжу по класу фортепіано, концертмейстер, учасник ансамблю «Ностальгія»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Кадук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Тетяна;</w:t>
      </w:r>
    </w:p>
    <w:p w:rsidR="00F21924" w:rsidRPr="00577E5D" w:rsidRDefault="00F21924" w:rsidP="00F219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-Художній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керівник комунального закладу Нікопольський культурно – дозвіллєвий центр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Колєсніков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Валерій.</w:t>
      </w:r>
    </w:p>
    <w:p w:rsidR="00F21924" w:rsidRDefault="00F21924" w:rsidP="00F219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22 квітня в парку «Перемоги» відбувся гала – концерт учасників фестивалю, а також відбулось нагородження переможців дипломами, кубками та цінними подарунками. За результатами XIV обласного конкурсу – фестивалю «Козацькими шляхами» Гран – </w:t>
      </w:r>
      <w:proofErr w:type="spellStart"/>
      <w:r w:rsidRPr="00577E5D">
        <w:rPr>
          <w:rFonts w:ascii="Times New Roman" w:hAnsi="Times New Roman" w:cs="Times New Roman"/>
          <w:sz w:val="28"/>
          <w:szCs w:val="28"/>
          <w:lang w:val="uk-UA"/>
        </w:rPr>
        <w:t>Прі</w:t>
      </w:r>
      <w:proofErr w:type="spellEnd"/>
      <w:r w:rsidRPr="00577E5D">
        <w:rPr>
          <w:rFonts w:ascii="Times New Roman" w:hAnsi="Times New Roman" w:cs="Times New Roman"/>
          <w:sz w:val="28"/>
          <w:szCs w:val="28"/>
          <w:lang w:val="uk-UA"/>
        </w:rPr>
        <w:t xml:space="preserve">  отримав Народний хор «Криниченька» Чернігівського селищного палацу культури, Чернігівського району, Запорізької області.</w:t>
      </w:r>
    </w:p>
    <w:p w:rsidR="00F21924" w:rsidRDefault="00F21924" w:rsidP="00F21924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21924" w:rsidRDefault="00F21924" w:rsidP="00F21924">
      <w:pPr>
        <w:pStyle w:val="a3"/>
        <w:jc w:val="center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F21924">
        <w:rPr>
          <w:rStyle w:val="apple-converted-space"/>
          <w:rFonts w:ascii="Times New Roman" w:hAnsi="Times New Roman"/>
          <w:noProof/>
          <w:color w:val="000000"/>
          <w:sz w:val="28"/>
          <w:shd w:val="clear" w:color="auto" w:fill="FFFFFF"/>
        </w:rPr>
        <w:drawing>
          <wp:inline distT="0" distB="0" distL="0" distR="0">
            <wp:extent cx="2468880" cy="1645920"/>
            <wp:effectExtent l="0" t="0" r="762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1924">
        <w:rPr>
          <w:rStyle w:val="apple-converted-space"/>
          <w:rFonts w:ascii="Times New Roman" w:hAnsi="Times New Roman"/>
          <w:noProof/>
          <w:color w:val="000000"/>
          <w:sz w:val="28"/>
          <w:shd w:val="clear" w:color="auto" w:fill="FFFFFF"/>
        </w:rPr>
        <w:drawing>
          <wp:inline distT="0" distB="0" distL="0" distR="0">
            <wp:extent cx="2487295" cy="1657985"/>
            <wp:effectExtent l="0" t="0" r="825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924" w:rsidRDefault="00F21924" w:rsidP="00F21924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21924" w:rsidRDefault="00F21924" w:rsidP="00F21924">
      <w:pPr>
        <w:pStyle w:val="a3"/>
        <w:jc w:val="center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F21924">
        <w:rPr>
          <w:rStyle w:val="apple-converted-space"/>
          <w:rFonts w:ascii="Times New Roman" w:hAnsi="Times New Roman"/>
          <w:noProof/>
          <w:color w:val="000000"/>
          <w:sz w:val="28"/>
          <w:shd w:val="clear" w:color="auto" w:fill="FFFFFF"/>
        </w:rPr>
        <w:drawing>
          <wp:inline distT="0" distB="0" distL="0" distR="0">
            <wp:extent cx="2468880" cy="1645920"/>
            <wp:effectExtent l="0" t="0" r="762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924" w:rsidRDefault="00F21924" w:rsidP="00F21924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C972D6" w:rsidRPr="00C972D6" w:rsidRDefault="00C972D6" w:rsidP="00C972D6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972D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День Незалежності України</w:t>
      </w:r>
    </w:p>
    <w:p w:rsidR="00C972D6" w:rsidRDefault="00C972D6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42C53">
        <w:rPr>
          <w:rFonts w:ascii="Times New Roman" w:hAnsi="Times New Roman" w:cs="Times New Roman"/>
          <w:sz w:val="28"/>
          <w:szCs w:val="28"/>
          <w:lang w:val="uk-UA"/>
        </w:rPr>
        <w:t>Святкування Дня Незалежності України в Нікополі розпочалось з урочистого покладання квітів до пам'ятника Богдану Хмельницькому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урочистого мітингу біля пам’ятного знаку «Захисник України». А після цього всі охочі змогли перейти на Європейську площу подивитися святковий концерт кращих колективів міста, позмагатися в різноманітних конкурсах та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інтерактивах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B03F3" w:rsidRDefault="005B03F3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972D6" w:rsidRDefault="00C972D6" w:rsidP="00C972D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42C53">
        <w:rPr>
          <w:noProof/>
        </w:rPr>
        <w:drawing>
          <wp:inline distT="0" distB="0" distL="0" distR="0">
            <wp:extent cx="2409825" cy="1606636"/>
            <wp:effectExtent l="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082" cy="161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2C53">
        <w:rPr>
          <w:noProof/>
        </w:rPr>
        <w:drawing>
          <wp:inline distT="0" distB="0" distL="0" distR="0">
            <wp:extent cx="2400173" cy="1600200"/>
            <wp:effectExtent l="0" t="0" r="63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240" cy="160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924" w:rsidRDefault="00C972D6" w:rsidP="00C972D6">
      <w:pPr>
        <w:pStyle w:val="a3"/>
        <w:jc w:val="center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C972D6">
        <w:rPr>
          <w:rStyle w:val="apple-converted-space"/>
          <w:rFonts w:ascii="Times New Roman" w:hAnsi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457320" cy="1790700"/>
            <wp:effectExtent l="19050" t="0" r="13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283" cy="179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2D6" w:rsidRDefault="00C972D6" w:rsidP="00C972D6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31637" w:rsidRDefault="00C31637" w:rsidP="00C972D6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31637" w:rsidRDefault="00C31637" w:rsidP="00C972D6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</w:p>
    <w:p w:rsidR="00C972D6" w:rsidRPr="00C972D6" w:rsidRDefault="00C972D6" w:rsidP="00C972D6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C972D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379 – та річниця </w:t>
      </w:r>
      <w:r w:rsidR="005B03F3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відзначення Дня міста</w:t>
      </w:r>
      <w:r w:rsidRPr="00C972D6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Нікопол</w:t>
      </w:r>
      <w:r w:rsidR="005B03F3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я</w:t>
      </w:r>
    </w:p>
    <w:p w:rsidR="00C972D6" w:rsidRPr="008506A1" w:rsidRDefault="00C972D6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22 вересня Нікополь святкував свій День народження. </w:t>
      </w:r>
      <w:proofErr w:type="spellStart"/>
      <w:r w:rsidR="008506A1">
        <w:rPr>
          <w:rFonts w:ascii="Times New Roman" w:hAnsi="Times New Roman" w:cs="Times New Roman"/>
          <w:sz w:val="28"/>
          <w:szCs w:val="28"/>
          <w:lang w:val="uk-UA"/>
        </w:rPr>
        <w:t>Цьогоріч</w:t>
      </w:r>
      <w:proofErr w:type="spellEnd"/>
      <w:r w:rsidR="008506A1">
        <w:rPr>
          <w:rFonts w:ascii="Times New Roman" w:hAnsi="Times New Roman" w:cs="Times New Roman"/>
          <w:sz w:val="28"/>
          <w:szCs w:val="28"/>
          <w:lang w:val="uk-UA"/>
        </w:rPr>
        <w:t xml:space="preserve"> програма виявилася дуже насиченою та різноплановою, зокрема були проведені: в</w:t>
      </w:r>
      <w:r w:rsidRPr="00C972D6">
        <w:rPr>
          <w:rFonts w:ascii="Times New Roman" w:hAnsi="Times New Roman" w:cs="Times New Roman"/>
          <w:sz w:val="28"/>
          <w:szCs w:val="28"/>
          <w:lang w:val="uk-UA"/>
        </w:rPr>
        <w:t>елопробіг (</w:t>
      </w:r>
      <w:proofErr w:type="spellStart"/>
      <w:r w:rsidRPr="00C972D6">
        <w:rPr>
          <w:rFonts w:ascii="Times New Roman" w:hAnsi="Times New Roman" w:cs="Times New Roman"/>
          <w:sz w:val="28"/>
          <w:szCs w:val="28"/>
          <w:lang w:val="uk-UA"/>
        </w:rPr>
        <w:t>velo</w:t>
      </w:r>
      <w:proofErr w:type="spellEnd"/>
      <w:r w:rsidRPr="00C972D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C972D6">
        <w:rPr>
          <w:rFonts w:ascii="Times New Roman" w:hAnsi="Times New Roman" w:cs="Times New Roman"/>
          <w:sz w:val="28"/>
          <w:szCs w:val="28"/>
          <w:lang w:val="uk-UA"/>
        </w:rPr>
        <w:t>look</w:t>
      </w:r>
      <w:proofErr w:type="spellEnd"/>
      <w:r w:rsidRPr="00C972D6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8506A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Чемпіонат України з футболу</w:t>
      </w:r>
      <w:r w:rsidR="008506A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506A1" w:rsidRPr="008506A1">
        <w:rPr>
          <w:lang w:val="uk-UA"/>
        </w:rPr>
        <w:t xml:space="preserve"> </w:t>
      </w:r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свято гарбуза «</w:t>
      </w:r>
      <w:proofErr w:type="spellStart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Pies</w:t>
      </w:r>
      <w:proofErr w:type="spellEnd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pumpkin</w:t>
      </w:r>
      <w:proofErr w:type="spellEnd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Fest</w:t>
      </w:r>
      <w:proofErr w:type="spellEnd"/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8506A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506A1" w:rsidRPr="008506A1">
        <w:rPr>
          <w:lang w:val="uk-UA"/>
        </w:rPr>
        <w:t xml:space="preserve"> </w:t>
      </w:r>
      <w:r w:rsidR="008506A1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8506A1" w:rsidRPr="008506A1">
        <w:rPr>
          <w:rFonts w:ascii="Times New Roman" w:hAnsi="Times New Roman" w:cs="Times New Roman"/>
          <w:sz w:val="28"/>
          <w:szCs w:val="28"/>
          <w:lang w:val="uk-UA"/>
        </w:rPr>
        <w:t>арад «Досягнення року»</w:t>
      </w:r>
      <w:r w:rsidR="008506A1">
        <w:rPr>
          <w:rFonts w:ascii="Times New Roman" w:hAnsi="Times New Roman" w:cs="Times New Roman"/>
          <w:sz w:val="28"/>
          <w:szCs w:val="28"/>
          <w:lang w:val="uk-UA"/>
        </w:rPr>
        <w:t>, конкурсно-розважальні програми.</w:t>
      </w:r>
    </w:p>
    <w:p w:rsidR="00C972D6" w:rsidRDefault="00C972D6" w:rsidP="00C972D6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C972D6" w:rsidRDefault="00C972D6" w:rsidP="008506A1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13122">
        <w:rPr>
          <w:noProof/>
        </w:rPr>
        <w:drawing>
          <wp:inline distT="0" distB="0" distL="0" distR="0">
            <wp:extent cx="1933575" cy="1289119"/>
            <wp:effectExtent l="0" t="0" r="0" b="635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37" cy="129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13122">
        <w:rPr>
          <w:noProof/>
        </w:rPr>
        <w:drawing>
          <wp:inline distT="0" distB="0" distL="0" distR="0">
            <wp:extent cx="1942996" cy="1295400"/>
            <wp:effectExtent l="0" t="0" r="63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405" cy="130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13122">
        <w:rPr>
          <w:noProof/>
        </w:rPr>
        <w:drawing>
          <wp:inline distT="0" distB="0" distL="0" distR="0">
            <wp:extent cx="1885315" cy="1256943"/>
            <wp:effectExtent l="0" t="0" r="635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275" cy="126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2D6" w:rsidRDefault="00C972D6" w:rsidP="008506A1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B34940">
        <w:rPr>
          <w:noProof/>
        </w:rPr>
        <w:drawing>
          <wp:inline distT="0" distB="0" distL="0" distR="0">
            <wp:extent cx="1933575" cy="1289119"/>
            <wp:effectExtent l="0" t="0" r="0" b="635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167" cy="12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B34940">
        <w:rPr>
          <w:noProof/>
        </w:rPr>
        <w:drawing>
          <wp:inline distT="0" distB="0" distL="0" distR="0">
            <wp:extent cx="1942465" cy="1295045"/>
            <wp:effectExtent l="0" t="0" r="635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271" cy="129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6A1" w:rsidRPr="008506A1" w:rsidRDefault="008506A1" w:rsidP="00C31637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8506A1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День працівника культури</w:t>
      </w:r>
    </w:p>
    <w:p w:rsidR="008506A1" w:rsidRDefault="008506A1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00A5">
        <w:rPr>
          <w:rFonts w:ascii="Times New Roman" w:hAnsi="Times New Roman" w:cs="Times New Roman"/>
          <w:sz w:val="28"/>
          <w:szCs w:val="28"/>
          <w:lang w:val="uk-UA"/>
        </w:rPr>
        <w:t xml:space="preserve">9 листопада, у великій залі </w:t>
      </w:r>
      <w:proofErr w:type="spellStart"/>
      <w:r w:rsidRPr="000700A5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0700A5">
        <w:rPr>
          <w:rFonts w:ascii="Times New Roman" w:hAnsi="Times New Roman" w:cs="Times New Roman"/>
          <w:sz w:val="28"/>
          <w:szCs w:val="28"/>
          <w:lang w:val="uk-UA"/>
        </w:rPr>
        <w:t xml:space="preserve"> "НКДЦ" відбулися урочистості та святковий концерт до Дня працівників культури та майстрів народного мистецтва</w:t>
      </w:r>
      <w:r>
        <w:rPr>
          <w:rFonts w:ascii="Times New Roman" w:hAnsi="Times New Roman" w:cs="Times New Roman"/>
          <w:sz w:val="28"/>
          <w:szCs w:val="28"/>
          <w:lang w:val="uk-UA"/>
        </w:rPr>
        <w:t>. В першій частині концерту були нагороджені грамотами та відзнаками кращі працівники культури, а другій частини свою творчість всім присутнім дарували дует «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Монте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 Карло» з м. Дніпра та студенти </w:t>
      </w:r>
      <w:r w:rsidRPr="000700A5">
        <w:rPr>
          <w:rFonts w:ascii="Times New Roman" w:hAnsi="Times New Roman" w:cs="Times New Roman"/>
          <w:sz w:val="28"/>
          <w:szCs w:val="28"/>
          <w:lang w:val="uk-UA"/>
        </w:rPr>
        <w:t>Дніпропетровського театрально-художнього коледжу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B03F3" w:rsidRDefault="005B03F3" w:rsidP="005B03F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8506A1" w:rsidRDefault="008506A1" w:rsidP="008506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700A5">
        <w:rPr>
          <w:noProof/>
        </w:rPr>
        <w:drawing>
          <wp:inline distT="0" distB="0" distL="0" distR="0">
            <wp:extent cx="1924050" cy="1282769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275" cy="128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700A5">
        <w:rPr>
          <w:noProof/>
        </w:rPr>
        <w:drawing>
          <wp:inline distT="0" distB="0" distL="0" distR="0">
            <wp:extent cx="1928709" cy="128587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813" cy="129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700A5">
        <w:rPr>
          <w:noProof/>
        </w:rPr>
        <w:drawing>
          <wp:inline distT="0" distB="0" distL="0" distR="0">
            <wp:extent cx="1885950" cy="125736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967" cy="126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6A1" w:rsidRPr="000700A5" w:rsidRDefault="008506A1" w:rsidP="008506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67711">
        <w:rPr>
          <w:noProof/>
        </w:rPr>
        <w:drawing>
          <wp:inline distT="0" distB="0" distL="0" distR="0">
            <wp:extent cx="1914525" cy="1276418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139" cy="127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7711">
        <w:rPr>
          <w:noProof/>
        </w:rPr>
        <w:drawing>
          <wp:inline distT="0" distB="0" distL="0" distR="0">
            <wp:extent cx="1900136" cy="1266825"/>
            <wp:effectExtent l="0" t="0" r="508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187" cy="127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6A1" w:rsidRDefault="008506A1" w:rsidP="008506A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31637" w:rsidRPr="00C31637" w:rsidRDefault="00C31637" w:rsidP="008506A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8506A1" w:rsidRPr="008506A1" w:rsidRDefault="008506A1" w:rsidP="00C31637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 w:rsidRPr="008506A1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День Гідності та Свободи</w:t>
      </w:r>
    </w:p>
    <w:p w:rsidR="008506A1" w:rsidRPr="00367711" w:rsidRDefault="008506A1" w:rsidP="008506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67711">
        <w:rPr>
          <w:rFonts w:ascii="Times New Roman" w:hAnsi="Times New Roman" w:cs="Times New Roman"/>
          <w:sz w:val="28"/>
          <w:szCs w:val="28"/>
          <w:lang w:val="uk-UA"/>
        </w:rPr>
        <w:t>21 листопада, біля пам’ятника «Захисник України» відбувся урочистий мітинг присвячений Дню Гідності та Свободи – п’ятій річниці від початку Революції гідності. Захід пройшов за участі представників міської влади, громадських організацій, духовенства.</w:t>
      </w:r>
    </w:p>
    <w:p w:rsidR="008506A1" w:rsidRDefault="008506A1" w:rsidP="008506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67711">
        <w:rPr>
          <w:rFonts w:ascii="Times New Roman" w:hAnsi="Times New Roman" w:cs="Times New Roman"/>
          <w:sz w:val="28"/>
          <w:szCs w:val="28"/>
          <w:lang w:val="uk-UA"/>
        </w:rPr>
        <w:t>Учасники зібрання вшанували світлу пам’ять Героїв Небесної Сотні та загиблих воїнів АТО хвилиною мовчання та покладанням квітів.</w:t>
      </w:r>
    </w:p>
    <w:p w:rsidR="005B03F3" w:rsidRDefault="005B03F3" w:rsidP="008506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506A1" w:rsidRDefault="008506A1" w:rsidP="008506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67711">
        <w:rPr>
          <w:noProof/>
        </w:rPr>
        <w:drawing>
          <wp:inline distT="0" distB="0" distL="0" distR="0">
            <wp:extent cx="2266950" cy="1511381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684" cy="1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7711">
        <w:rPr>
          <w:noProof/>
        </w:rPr>
        <w:drawing>
          <wp:inline distT="0" distB="0" distL="0" distR="0">
            <wp:extent cx="2286000" cy="1524082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422" cy="152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6A1" w:rsidRDefault="008506A1" w:rsidP="008506A1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8506A1" w:rsidRPr="008506A1" w:rsidRDefault="005B03F3" w:rsidP="00C31637">
      <w:pPr>
        <w:ind w:firstLine="708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Новорічна в</w:t>
      </w:r>
      <w:r w:rsidR="008506A1" w:rsidRPr="008506A1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истава «Снігова королева»</w:t>
      </w:r>
    </w:p>
    <w:p w:rsidR="008506A1" w:rsidRDefault="008506A1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67711">
        <w:rPr>
          <w:rFonts w:ascii="Times New Roman" w:hAnsi="Times New Roman" w:cs="Times New Roman"/>
          <w:sz w:val="28"/>
          <w:szCs w:val="28"/>
          <w:lang w:val="uk-UA"/>
        </w:rPr>
        <w:t>22 грудня, в Нікопольському культурно-дозвільному центрі відбулася прем'єра новорічної казки «Снігова королева».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7711">
        <w:rPr>
          <w:rFonts w:ascii="Times New Roman" w:hAnsi="Times New Roman" w:cs="Times New Roman"/>
          <w:sz w:val="28"/>
          <w:szCs w:val="28"/>
          <w:lang w:val="uk-UA"/>
        </w:rPr>
        <w:t>Цього року новорічну казку для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67711">
        <w:rPr>
          <w:rFonts w:ascii="Times New Roman" w:hAnsi="Times New Roman" w:cs="Times New Roman"/>
          <w:sz w:val="28"/>
          <w:szCs w:val="28"/>
          <w:lang w:val="uk-UA"/>
        </w:rPr>
        <w:t>нік</w:t>
      </w:r>
      <w:r>
        <w:rPr>
          <w:rFonts w:ascii="Times New Roman" w:hAnsi="Times New Roman" w:cs="Times New Roman"/>
          <w:sz w:val="28"/>
          <w:szCs w:val="28"/>
          <w:lang w:val="uk-UA"/>
        </w:rPr>
        <w:t>опольців</w:t>
      </w:r>
      <w:r w:rsidRPr="00367711">
        <w:rPr>
          <w:rFonts w:ascii="Times New Roman" w:hAnsi="Times New Roman" w:cs="Times New Roman"/>
          <w:sz w:val="28"/>
          <w:szCs w:val="28"/>
          <w:lang w:val="uk-UA"/>
        </w:rPr>
        <w:t xml:space="preserve"> підготували три колективи: дитячо-юнацький театр «Казка», зразкова студія сучасної хореографії «</w:t>
      </w:r>
      <w:proofErr w:type="spellStart"/>
      <w:r w:rsidRPr="00367711">
        <w:rPr>
          <w:rFonts w:ascii="Times New Roman" w:hAnsi="Times New Roman" w:cs="Times New Roman"/>
          <w:sz w:val="28"/>
          <w:szCs w:val="28"/>
          <w:lang w:val="uk-UA"/>
        </w:rPr>
        <w:t>Дансер</w:t>
      </w:r>
      <w:proofErr w:type="spellEnd"/>
      <w:r w:rsidRPr="00367711">
        <w:rPr>
          <w:rFonts w:ascii="Times New Roman" w:hAnsi="Times New Roman" w:cs="Times New Roman"/>
          <w:sz w:val="28"/>
          <w:szCs w:val="28"/>
          <w:lang w:val="uk-UA"/>
        </w:rPr>
        <w:t xml:space="preserve">» і народний ансамбль танцю «Радість». Над підготовкою до прем'єрного показу працювали з вересня. Розучували ролі, шили костюми, готували декорації. Вперше в цьому році, під час казки використовують лазер. Останній місяць перед показом у артистів був найбільш напруженим.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367711">
        <w:rPr>
          <w:rFonts w:ascii="Times New Roman" w:hAnsi="Times New Roman" w:cs="Times New Roman"/>
          <w:sz w:val="28"/>
          <w:szCs w:val="28"/>
          <w:lang w:val="uk-UA"/>
        </w:rPr>
        <w:t>они відточували свою майстерність, щоб в новорічні свята подарувати землякам справжню казку.</w:t>
      </w:r>
    </w:p>
    <w:p w:rsidR="005B03F3" w:rsidRDefault="005B03F3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506A1" w:rsidRDefault="008506A1" w:rsidP="008506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A5B1B">
        <w:rPr>
          <w:noProof/>
        </w:rPr>
        <w:drawing>
          <wp:inline distT="0" distB="0" distL="0" distR="0">
            <wp:extent cx="2443163" cy="162877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44876" cy="162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7A5B1B">
        <w:rPr>
          <w:noProof/>
        </w:rPr>
        <w:drawing>
          <wp:inline distT="0" distB="0" distL="0" distR="0">
            <wp:extent cx="2428875" cy="1619249"/>
            <wp:effectExtent l="0" t="0" r="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40746" cy="162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6A1" w:rsidRDefault="008506A1" w:rsidP="008506A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A5B1B">
        <w:rPr>
          <w:noProof/>
        </w:rPr>
        <w:drawing>
          <wp:inline distT="0" distB="0" distL="0" distR="0">
            <wp:extent cx="2447925" cy="1631950"/>
            <wp:effectExtent l="0" t="0" r="9525" b="635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3F3" w:rsidRPr="00F21924" w:rsidRDefault="005B03F3" w:rsidP="00C972D6">
      <w:pPr>
        <w:pStyle w:val="a3"/>
        <w:jc w:val="center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F386A" w:rsidRDefault="009B3BEE" w:rsidP="00FF386A">
      <w:pPr>
        <w:pStyle w:val="a3"/>
        <w:ind w:firstLine="709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proofErr w:type="gram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З</w:t>
      </w:r>
      <w:proofErr w:type="gram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метою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збільшення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туристичної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привабливості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Нікополя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 201</w:t>
      </w:r>
      <w:r w:rsidR="00F626B8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8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році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F626B8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продовжує активно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розвиватися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подієвий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туризм.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Зокрема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="00F626B8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третій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proofErr w:type="gram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р</w:t>
      </w:r>
      <w:proofErr w:type="gram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ік поспіль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були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ініційовані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організовані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та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проведені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масштабн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фестивалі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нового формату,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присвячені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нікопольській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культурно-історичній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спадщині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: «Богдан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Хмельницький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–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народження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держави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» та «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Серце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Великої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Скіфії»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(«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Скіфія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. Скіф </w:t>
      </w:r>
      <w:r w:rsidR="005B03F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і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Я»)</w:t>
      </w:r>
      <w:r w:rsidRPr="007852C4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.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</w:p>
    <w:p w:rsidR="005B03F3" w:rsidRPr="00FF386A" w:rsidRDefault="005B03F3" w:rsidP="00FF386A">
      <w:pPr>
        <w:pStyle w:val="a3"/>
        <w:ind w:firstLine="709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tbl>
      <w:tblPr>
        <w:tblW w:w="0" w:type="auto"/>
        <w:tblLook w:val="04A0"/>
      </w:tblPr>
      <w:tblGrid>
        <w:gridCol w:w="2979"/>
        <w:gridCol w:w="1448"/>
        <w:gridCol w:w="1331"/>
        <w:gridCol w:w="2093"/>
        <w:gridCol w:w="2287"/>
      </w:tblGrid>
      <w:tr w:rsidR="00FF386A" w:rsidRPr="00FF386A" w:rsidTr="008E7AAE">
        <w:tc>
          <w:tcPr>
            <w:tcW w:w="4017" w:type="dxa"/>
            <w:gridSpan w:val="2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FF386A">
              <w:rPr>
                <w:rFonts w:ascii="Times New Roman" w:hAnsi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771775" cy="1885950"/>
                  <wp:effectExtent l="19050" t="0" r="9525" b="0"/>
                  <wp:docPr id="15" name="Рисунок 27" descr="1IMG_8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IMG_8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1" w:type="dxa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</w:p>
        </w:tc>
        <w:tc>
          <w:tcPr>
            <w:tcW w:w="3772" w:type="dxa"/>
            <w:gridSpan w:val="2"/>
            <w:shd w:val="clear" w:color="auto" w:fill="auto"/>
          </w:tcPr>
          <w:p w:rsidR="00FF386A" w:rsidRPr="00FF386A" w:rsidRDefault="00FF386A" w:rsidP="008E7AAE">
            <w:pPr>
              <w:pStyle w:val="a3"/>
              <w:ind w:left="-730" w:firstLine="34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FF386A">
              <w:rPr>
                <w:rFonts w:ascii="Times New Roman" w:hAnsi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3028950" cy="1800225"/>
                  <wp:effectExtent l="19050" t="0" r="0" b="0"/>
                  <wp:docPr id="29" name="Рисунок 29" descr="Богдан_Хм_-_народження_держав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огдан_Хм_-_народження_держав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386A" w:rsidRPr="00FF386A" w:rsidTr="008E7AAE">
        <w:tc>
          <w:tcPr>
            <w:tcW w:w="3030" w:type="dxa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</w:p>
        </w:tc>
        <w:tc>
          <w:tcPr>
            <w:tcW w:w="4323" w:type="dxa"/>
            <w:gridSpan w:val="3"/>
            <w:shd w:val="clear" w:color="auto" w:fill="auto"/>
          </w:tcPr>
          <w:p w:rsidR="00FF386A" w:rsidRPr="00FF386A" w:rsidRDefault="008506A1" w:rsidP="008E7AAE">
            <w:pPr>
              <w:pStyle w:val="a3"/>
              <w:jc w:val="center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8506A1">
              <w:rPr>
                <w:rFonts w:ascii="Times New Roman" w:hAnsi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3476625" cy="1771650"/>
                  <wp:effectExtent l="19050" t="0" r="9525" b="0"/>
                  <wp:docPr id="48" name="Рисунок 31" descr="1473416533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1473416533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5" w:type="dxa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</w:p>
        </w:tc>
      </w:tr>
    </w:tbl>
    <w:p w:rsidR="00FF386A" w:rsidRPr="00FF386A" w:rsidRDefault="00FF386A" w:rsidP="00FF386A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790C75" w:rsidRPr="009B3BEE" w:rsidRDefault="00790C75" w:rsidP="00790C75">
      <w:pPr>
        <w:pStyle w:val="a3"/>
        <w:ind w:firstLine="709"/>
        <w:jc w:val="both"/>
        <w:rPr>
          <w:rStyle w:val="apple-converted-space"/>
          <w:rFonts w:ascii="Times New Roman" w:hAnsi="Times New Roman"/>
          <w:color w:val="FF0000"/>
          <w:sz w:val="28"/>
          <w:szCs w:val="28"/>
          <w:shd w:val="clear" w:color="auto" w:fill="FFFFFF"/>
          <w:lang w:val="uk-UA"/>
        </w:rPr>
      </w:pP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 межах фестивалю «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Скіфія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. Скіф </w:t>
      </w:r>
      <w:r w:rsidR="005B03F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і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Я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»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пройшов 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керамічний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симпозіум, організований спільно з В’ячеславом </w:t>
      </w:r>
      <w:proofErr w:type="spellStart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Гуденком</w:t>
      </w:r>
      <w:proofErr w:type="spellEnd"/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, на якому скульптори з різних регіонів Ук</w:t>
      </w: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раїни створювали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арт-об’єкти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4403D9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та у видовищній формі демонстрували їх.</w:t>
      </w:r>
    </w:p>
    <w:p w:rsidR="00FF386A" w:rsidRPr="00FF386A" w:rsidRDefault="00FF386A" w:rsidP="00FF386A">
      <w:pPr>
        <w:pStyle w:val="a3"/>
        <w:ind w:firstLine="709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tbl>
      <w:tblPr>
        <w:tblW w:w="0" w:type="auto"/>
        <w:tblLook w:val="04A0"/>
      </w:tblPr>
      <w:tblGrid>
        <w:gridCol w:w="4755"/>
        <w:gridCol w:w="222"/>
        <w:gridCol w:w="5161"/>
      </w:tblGrid>
      <w:tr w:rsidR="00FF386A" w:rsidRPr="00FF386A" w:rsidTr="004F2348">
        <w:tc>
          <w:tcPr>
            <w:tcW w:w="3190" w:type="dxa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FF386A">
              <w:rPr>
                <w:rFonts w:ascii="Times New Roman" w:hAnsi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962275" cy="1438275"/>
                  <wp:effectExtent l="19050" t="0" r="9525" b="0"/>
                  <wp:docPr id="33" name="Рисунок 33" descr="Обжиг_скул_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Обжиг_скул_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shd w:val="clear" w:color="auto" w:fill="auto"/>
          </w:tcPr>
          <w:p w:rsidR="00FF386A" w:rsidRPr="00FF386A" w:rsidRDefault="00FF386A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</w:p>
        </w:tc>
        <w:tc>
          <w:tcPr>
            <w:tcW w:w="3191" w:type="dxa"/>
            <w:shd w:val="clear" w:color="auto" w:fill="auto"/>
          </w:tcPr>
          <w:p w:rsidR="00FF386A" w:rsidRPr="00FF386A" w:rsidRDefault="00E76947" w:rsidP="00FF386A">
            <w:pPr>
              <w:pStyle w:val="a3"/>
              <w:jc w:val="both"/>
              <w:rPr>
                <w:rStyle w:val="apple-converted-space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E76947">
              <w:rPr>
                <w:rStyle w:val="apple-converted-space"/>
                <w:rFonts w:ascii="Times New Roman" w:hAnsi="Times New Roman"/>
                <w:noProof/>
                <w:color w:val="000000"/>
                <w:sz w:val="28"/>
              </w:rPr>
              <w:drawing>
                <wp:inline distT="0" distB="0" distL="0" distR="0">
                  <wp:extent cx="3228975" cy="1438275"/>
                  <wp:effectExtent l="19050" t="0" r="9525" b="0"/>
                  <wp:docPr id="71" name="Рисунок 34" descr="Скул_птурний_симпозiу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Скул_птурний_симпозiу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386A" w:rsidRPr="00FF386A" w:rsidRDefault="00FF386A" w:rsidP="00FF386A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F386A" w:rsidRPr="00FF386A" w:rsidRDefault="00FF386A" w:rsidP="00FF386A">
      <w:pPr>
        <w:pStyle w:val="a3"/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</w:p>
    <w:p w:rsidR="00FF386A" w:rsidRPr="00790C75" w:rsidRDefault="00FF386A" w:rsidP="00FF386A">
      <w:pPr>
        <w:pStyle w:val="a3"/>
        <w:ind w:firstLine="709"/>
        <w:jc w:val="both"/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Фестивалі, присвячені перлинам нікопольської історії, мають перспективу для подальшого розвитку. «Богдан Хмельницький – народження держави» та «Серце Великої Скіфії» були внесені у туристичний календар України на 201</w:t>
      </w:r>
      <w:r w:rsidR="00CA222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8</w:t>
      </w: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рік.</w:t>
      </w:r>
    </w:p>
    <w:p w:rsidR="00FF386A" w:rsidRPr="00790C75" w:rsidRDefault="00FF386A" w:rsidP="00FF386A">
      <w:pPr>
        <w:pStyle w:val="a3"/>
        <w:ind w:firstLine="709"/>
        <w:jc w:val="both"/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Всього на проведення загальноміських заходів </w:t>
      </w:r>
      <w:r w:rsidR="00CA222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протягом</w:t>
      </w: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201</w:t>
      </w:r>
      <w:r w:rsidR="00CA222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8</w:t>
      </w: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року були затр</w:t>
      </w:r>
      <w:r w:rsidR="001E77E2"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ачені кошти на загальну суму </w:t>
      </w:r>
      <w:r w:rsidR="00CA2220" w:rsidRPr="00CA222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1139,1</w:t>
      </w:r>
      <w:r w:rsidRPr="00790C75">
        <w:rPr>
          <w:rStyle w:val="apple-converted-space"/>
          <w:rFonts w:ascii="Times New Roman" w:hAnsi="Times New Roman"/>
          <w:color w:val="00B050"/>
          <w:sz w:val="28"/>
          <w:szCs w:val="28"/>
          <w:shd w:val="clear" w:color="auto" w:fill="FFFFFF"/>
          <w:lang w:val="uk-UA"/>
        </w:rPr>
        <w:t xml:space="preserve"> </w:t>
      </w:r>
      <w:r w:rsidRPr="00790C75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uk-UA"/>
        </w:rPr>
        <w:t>тис. грн.</w:t>
      </w:r>
    </w:p>
    <w:p w:rsidR="00790C75" w:rsidRDefault="00790C75" w:rsidP="00790C75">
      <w:pPr>
        <w:pStyle w:val="a3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105AE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З місцевого бюджету міста були виділені кошти</w:t>
      </w:r>
      <w:r w:rsidR="005B03F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в сумі 105 тис.грн.</w:t>
      </w:r>
      <w:r w:rsidRPr="00105AE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для проведення автобусних екскурсій по місту та району для школярів, ВПО, учасників АТО   тощо.</w:t>
      </w:r>
      <w:r w:rsidRPr="00790C75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90C75" w:rsidRDefault="00790C75" w:rsidP="005B03F3">
      <w:pPr>
        <w:pStyle w:val="a3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105AEF">
        <w:rPr>
          <w:rFonts w:ascii="Times New Roman" w:hAnsi="Times New Roman"/>
          <w:sz w:val="28"/>
          <w:szCs w:val="28"/>
        </w:rPr>
        <w:t>Автоекскурс</w:t>
      </w:r>
      <w:proofErr w:type="spellStart"/>
      <w:r w:rsidRPr="00105AEF">
        <w:rPr>
          <w:rFonts w:ascii="Times New Roman" w:hAnsi="Times New Roman"/>
          <w:sz w:val="28"/>
          <w:szCs w:val="28"/>
          <w:lang w:val="uk-UA"/>
        </w:rPr>
        <w:t>ії</w:t>
      </w:r>
      <w:proofErr w:type="spellEnd"/>
      <w:r w:rsidRPr="00105AE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gramStart"/>
      <w:r w:rsidRPr="00105AEF">
        <w:rPr>
          <w:rFonts w:ascii="Times New Roman" w:hAnsi="Times New Roman"/>
          <w:sz w:val="28"/>
          <w:szCs w:val="28"/>
          <w:lang w:val="uk-UA"/>
        </w:rPr>
        <w:t>для</w:t>
      </w:r>
      <w:proofErr w:type="gramEnd"/>
      <w:r w:rsidRPr="00105AE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gramStart"/>
      <w:r w:rsidRPr="00105AEF">
        <w:rPr>
          <w:rFonts w:ascii="Times New Roman" w:hAnsi="Times New Roman"/>
          <w:sz w:val="28"/>
          <w:szCs w:val="28"/>
          <w:lang w:val="uk-UA"/>
        </w:rPr>
        <w:t>школяр</w:t>
      </w:r>
      <w:proofErr w:type="gramEnd"/>
      <w:r w:rsidRPr="00105AEF">
        <w:rPr>
          <w:rFonts w:ascii="Times New Roman" w:hAnsi="Times New Roman"/>
          <w:sz w:val="28"/>
          <w:szCs w:val="28"/>
          <w:lang w:val="uk-UA"/>
        </w:rPr>
        <w:t>ів та маршрутів вихідного дня. Головні екскурсії: «Іван Сірко-славний козацький полководець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05AEF">
        <w:rPr>
          <w:rFonts w:ascii="Times New Roman" w:hAnsi="Times New Roman"/>
          <w:sz w:val="28"/>
          <w:szCs w:val="28"/>
          <w:lang w:val="uk-UA"/>
        </w:rPr>
        <w:t>(до могили кошового отамана)» та «Нікополь-перша гетьманська столиця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05AEF">
        <w:rPr>
          <w:rFonts w:ascii="Times New Roman" w:hAnsi="Times New Roman"/>
          <w:sz w:val="28"/>
          <w:szCs w:val="28"/>
          <w:lang w:val="uk-UA"/>
        </w:rPr>
        <w:t>(по пам’ятних місцях Нікополя)». За останні два роки відпрацьовані і інші теми: «Героїчними місцями Другої світової війни», «Перша козацька Січ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05AEF">
        <w:rPr>
          <w:rFonts w:ascii="Times New Roman" w:hAnsi="Times New Roman"/>
          <w:sz w:val="28"/>
          <w:szCs w:val="28"/>
          <w:lang w:val="uk-UA"/>
        </w:rPr>
        <w:t>(</w:t>
      </w:r>
      <w:proofErr w:type="spellStart"/>
      <w:r w:rsidRPr="00105AEF">
        <w:rPr>
          <w:rFonts w:ascii="Times New Roman" w:hAnsi="Times New Roman"/>
          <w:sz w:val="28"/>
          <w:szCs w:val="28"/>
          <w:lang w:val="uk-UA"/>
        </w:rPr>
        <w:t>Томаківська</w:t>
      </w:r>
      <w:proofErr w:type="spellEnd"/>
      <w:r w:rsidRPr="00105AEF">
        <w:rPr>
          <w:rFonts w:ascii="Times New Roman" w:hAnsi="Times New Roman"/>
          <w:sz w:val="28"/>
          <w:szCs w:val="28"/>
          <w:lang w:val="uk-UA"/>
        </w:rPr>
        <w:t>)» та «Останні козацькі Січі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05AEF">
        <w:rPr>
          <w:rFonts w:ascii="Times New Roman" w:hAnsi="Times New Roman"/>
          <w:sz w:val="28"/>
          <w:szCs w:val="28"/>
          <w:lang w:val="uk-UA"/>
        </w:rPr>
        <w:t>(Чортомлицька,</w:t>
      </w: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105AEF">
        <w:rPr>
          <w:rFonts w:ascii="Times New Roman" w:hAnsi="Times New Roman"/>
          <w:sz w:val="28"/>
          <w:szCs w:val="28"/>
          <w:lang w:val="uk-UA"/>
        </w:rPr>
        <w:t>Покровська)»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EA0DF9" w:rsidRDefault="00EA0DF9" w:rsidP="00790C75">
      <w:pPr>
        <w:pStyle w:val="a3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F386A" w:rsidRDefault="00C31637" w:rsidP="00C31637">
      <w:pPr>
        <w:pStyle w:val="a3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Творчі досягнення</w:t>
      </w:r>
    </w:p>
    <w:p w:rsidR="00C31637" w:rsidRDefault="00C31637" w:rsidP="00790C75">
      <w:pPr>
        <w:pStyle w:val="a3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D342C3" w:rsidRDefault="00D342C3" w:rsidP="00D342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18 березня, у м. Покров, відбувся ІІ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відбірковий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тур обласного фестивалю дитячих талантів « Z_ефір», ініційованого Дніпропетровською ОДА. Професійні та аматорські творчі колективи Дніпропетровщини виступали у п’яти номінаціях та двох вікових категоріях. Талановиті виконавці різних жанрів демонстрували свої здібності з вокалу, хореографії, театрального, інструментального мистецтва та ін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ші. Серед учасників були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талановити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учасники художньої самодіяльності міста Нікополя</w:t>
      </w:r>
      <w:r w:rsidRPr="005414EF">
        <w:rPr>
          <w:rFonts w:ascii="Times New Roman" w:hAnsi="Times New Roman" w:cs="Times New Roman"/>
          <w:sz w:val="28"/>
          <w:szCs w:val="28"/>
          <w:lang w:val="uk-UA"/>
        </w:rPr>
        <w:t>, які показали вражаючі результати і повернулися додому з перемогою.</w:t>
      </w:r>
    </w:p>
    <w:p w:rsidR="00D342C3" w:rsidRDefault="00D342C3" w:rsidP="00D342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>У номінації "Хореографічний жанр" І місце - у віковій категорії 5-10 років і ІІ місце - у віковій категорії 11-16 років, здобула Зразкова студія сучасної хореографії "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Dancer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" (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Кологрива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Наталя Олександрівна та Андрєєва Ірина Віталіївна). ІІІ місце у номінації "Театральне мистецтво", у віковій категорії 5-10 років, отримала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ІвахненкоІвона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, учасниця дитячо-юнацького театру "Казка" (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. Подольська Оксана Михайлівна).</w:t>
      </w:r>
    </w:p>
    <w:p w:rsidR="00C31637" w:rsidRDefault="00C31637" w:rsidP="00D342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D342C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8800" cy="12192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797" cy="1222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5352" cy="123825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431" cy="124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3088" cy="1228725"/>
            <wp:effectExtent l="0" t="0" r="508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13" cy="1231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Pr="005414EF" w:rsidRDefault="00D342C3" w:rsidP="00D342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25 березня в м. Київ пройшов V Всеукраїнський фестиваль мистецтв «ЗОРЯНА БРАМА» за підтримкою Міністерства культури України та Департаменту культури Київської державної адміністрації. Нікополь на фестивалі представили вихованці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«Нікопольський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культурно-дозвіллєвийцентр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» - народний ансамбль танцю «Радість», балетмейстер О. Міщенко. Тож, за підсумками конкурсу, ми маємо 4 призових місця: </w:t>
      </w:r>
    </w:p>
    <w:p w:rsidR="00D342C3" w:rsidRPr="005414EF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•номінація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Ювенали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» - полька «Полісянка» (2 місце) та молдавський танець «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Шарампоюл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» (3 місце);</w:t>
      </w:r>
    </w:p>
    <w:p w:rsidR="00D342C3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•номінація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«Юніори» - «Прикарпатські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дрібоньки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>» (1 місце) та молдавський танець «Квіти польові» (2 місце)</w:t>
      </w:r>
    </w:p>
    <w:p w:rsidR="00D342C3" w:rsidRPr="005414EF" w:rsidRDefault="00D342C3" w:rsidP="00D342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>22 квітня, у м. Дніпро, відбувся Міжнародний багатожанровий фестиваль «ZIRKA», наше місто на цьому фестивалі гідно представила студія сучасної хореографії «DANCER» (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. Наталя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Кологрива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та Ірина Андрєєва). За підсумками кваліфікованого журі, яке оцінювало виступи учасників, наша студія сучасної хореографії «DANCER» стали кращими та отримали у номінації «Хореографія» по кожній віковій категорії - Дипломи лауреатів І ступеню, а саме:</w:t>
      </w:r>
    </w:p>
    <w:p w:rsidR="00D342C3" w:rsidRPr="005414EF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•Молодша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дитяча категорія, з композицією «Бешкетники»; </w:t>
      </w:r>
    </w:p>
    <w:p w:rsidR="00D342C3" w:rsidRPr="005414EF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•Середня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дитяча категорія, з композиціями «Намалюй світ», «Гра»;</w:t>
      </w:r>
    </w:p>
    <w:p w:rsidR="00D342C3" w:rsidRPr="005414EF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•Старша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група з композиціями «Плин часу», «Інше дерево»;</w:t>
      </w:r>
    </w:p>
    <w:p w:rsidR="00D342C3" w:rsidRPr="005414EF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•Змішана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категорія з композицією «Вербова дощечка»;</w:t>
      </w:r>
    </w:p>
    <w:p w:rsidR="00D342C3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•Солістка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Анна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Каракуліна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старшої дитячої категорії з композиціями «Шлях» та «Лист». </w:t>
      </w:r>
    </w:p>
    <w:p w:rsidR="00D342C3" w:rsidRDefault="00D342C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Подяку «За активну діяльність, спрямовану на розвиток культури та мистецтв» отримали керівники студії «DANCER» Наталя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Кологрива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та Ірина Андрєєва.</w:t>
      </w:r>
    </w:p>
    <w:p w:rsidR="005B03F3" w:rsidRDefault="005B03F3" w:rsidP="00D342C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D342C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6900" cy="1400175"/>
            <wp:effectExtent l="0" t="0" r="0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320" cy="140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5442" cy="141922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31" cy="1425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4525" cy="1437878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654" cy="1447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D342C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14EF">
        <w:rPr>
          <w:rFonts w:ascii="Times New Roman" w:hAnsi="Times New Roman" w:cs="Times New Roman"/>
          <w:sz w:val="28"/>
          <w:szCs w:val="28"/>
          <w:lang w:val="uk-UA"/>
        </w:rPr>
        <w:t>28-29 квітня, у м. Києві пройшов Міжнародний фестиваль-конкурс творчих колективів «Калейдоскоп талантів». Оцінку виступів учасників конкурсу здійснювало кваліфіковане журі, до складу якого увійшли видатні діячі культури і мистецтв, поети, композитори, хореографи, педагоги. Студія сучасної хореографії «DANCER» (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. Наталя </w:t>
      </w:r>
      <w:proofErr w:type="spellStart"/>
      <w:r w:rsidRPr="005414EF">
        <w:rPr>
          <w:rFonts w:ascii="Times New Roman" w:hAnsi="Times New Roman" w:cs="Times New Roman"/>
          <w:sz w:val="28"/>
          <w:szCs w:val="28"/>
          <w:lang w:val="uk-UA"/>
        </w:rPr>
        <w:t>Кологрива</w:t>
      </w:r>
      <w:proofErr w:type="spellEnd"/>
      <w:r w:rsidRPr="005414EF">
        <w:rPr>
          <w:rFonts w:ascii="Times New Roman" w:hAnsi="Times New Roman" w:cs="Times New Roman"/>
          <w:sz w:val="28"/>
          <w:szCs w:val="28"/>
          <w:lang w:val="uk-UA"/>
        </w:rPr>
        <w:t xml:space="preserve"> та Ірина Андрєєва), яка представляла м. Нікополь на цьому конкурсі, стала володарем Гран-прі та двох І місць.</w:t>
      </w:r>
    </w:p>
    <w:p w:rsidR="00C31637" w:rsidRDefault="00C31637" w:rsidP="00D342C3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55682" cy="1524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68" cy="1528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05599" cy="1533525"/>
            <wp:effectExtent l="0" t="0" r="444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82" cy="1548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6125" cy="1514183"/>
            <wp:effectExtent l="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577" cy="1529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637" w:rsidRDefault="00C31637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>29 квітня у м. Кривий Ріг відбувся Всеукраїнський фестиваль хореографічного мистецтва «OPEN DANCE FESTIVAL 2018», у якому м. Нікополь гідно представили хореографічний ансамбль "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Барбариски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"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Аліна Борисова), культурного центру «Оберіг»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КЗ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«НКДЦ». Приємно відзначити, що серед переможців були й «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Барбариски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», які отримали ІІ місце у середній віковій категорії, ІІІ місце – у старшій вікової категорії, та ІІІ місце – спільний танець.</w:t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57425" cy="1508889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96" cy="1510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57826" cy="1514475"/>
            <wp:effectExtent l="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632" cy="1517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38375" cy="1509194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921" cy="151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637" w:rsidRDefault="00C31637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Pr="002F3CCB" w:rsidRDefault="00D342C3" w:rsidP="005B03F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17 травня біля будівлі облдержадміністрації м. Дніпро пройшов ряд урочистих заходів з нагоди відзначення Всесвітнього дня вишиванки. В програмі були: виставка майстрів народної творчості, другий тур обласного дитячо-юнацького фестивалю «Z_ефір», масштабний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флешмоб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і, наприкінці, святковий концерт. </w:t>
      </w:r>
    </w:p>
    <w:p w:rsidR="00D342C3" w:rsidRDefault="00D342C3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>На свято з’їхалися делегації з усіх куточків Дніпропетровської області. Нікополь представляли вихованці зразкової студії сучасної хореографії «DANCER»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Н. О.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Кологрива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та І. В. Андрєєва), які взяли участь у другому турі обласного дитячо-юнацького фестивалю «Z_ефір» та нікопольські майстрині Центру народно-ужиткового мистецтва зі своїми роботами. Очолив нікопольську делегацію міський голова А. П.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Фісак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саме на цьому святі було встановлено новий рекорд України – понад 1,5 тисячі людей, що приймали участь у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флешмобі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, виклали 13 візерунків, характерних для вишиванок у різних регіонах нашої держави. </w:t>
      </w:r>
    </w:p>
    <w:p w:rsidR="005B03F3" w:rsidRPr="002F3CCB" w:rsidRDefault="005B03F3" w:rsidP="005B03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5147" cy="12954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481" cy="1304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9145" cy="126682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83" cy="1276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3575" cy="1239483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56" cy="1250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Протягом восьми днів, з 2 по 9 липня, у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м.Скадовську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, проходив IV Міжнародний фестиваль-конкурс «Зірки виходять на сцену», у якому прийняли участь найкращі колективи з усіх куточків України. У конкурсній програмі свої таланти і вправність демонстрували виконавці з вокалу, хореографії, театрального мистецтва та інструментальної музики. м. Нікополь на цьому фестивалі гідно представи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в дитячо-юнацький театр «Казка», 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>керівник Оксана Подольська. За підсумками компетентного журі, яке складалося з провідних діячів мистецтва та досвідчених педагогів, наші талановиті учасники театру показали високі результати і здобули І місце у номінації «Театральне мистецтво» з виставою «Полуничне королівство».</w:t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6514" cy="1485900"/>
            <wp:effectExtent l="0" t="0" r="254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725" cy="149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8533" cy="1495425"/>
            <wp:effectExtent l="0" t="0" r="889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355" cy="149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D342C3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З 7 по 9 вересня 2018 року у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смт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. Межова проходив VІІІ міжрегіональний мистецький фестиваль хореографії, вокалу, декоративно-ужиткової творчості «Степова перлина". Насичена конкурсна програма складалася з трьох днів: в перший день свої таланти демонстрували вокалісти, наступного дня – змагання хореографічних колективів і третій день – гала концерт і відзначення переможців та призерів. Нікополь на цьому фестивалі гідно представив Народний ансамбль танцю «Радість» (керівник Олександр Міщенко), здобувши І місце у номінації «Народний танець», вікова категорія 13-16 років.</w:t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95993" cy="13906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587" cy="1395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61215" cy="1666875"/>
            <wp:effectExtent l="0" t="0" r="127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357" cy="1672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14550" cy="1404840"/>
            <wp:effectExtent l="0" t="0" r="0" b="508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465" cy="1416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Фестиваль-ярмарок «Петриківський дивоцвіт», який проходить щороку у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смт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Петриківка, вже став доброю вересневою традицією для жителів нашої області. Цього року,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етно-фестиваль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, який вже став одним з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наймасштабніших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заходів регіону, проходив 15 вересня.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Нікопольщина на фестивалі-ярмарку «Петриківський дивоцвіт» була представлена трьома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локаціями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– скіфська доба, Микитинська Січ та сьогодення. Наш виставковий майданчик вражав барвами та розмаїттям робіт, які представили найкращі майстри народно-ужиткового мистецтва. Відвідувачі знайомилися з історією, життям та побутом Микитинської Січі, всі бажаючі мали можливість 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>взя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>ти участь у гумористичній «посвяті у козаки», яку проводив сам Отаман Січі та багато іншого.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>Для шанувальників українського танцю та пісні організаторами фестивалю було створено мистецьку платформу «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DivoStarFest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», де найкращі виконавці області демонстрували свої вокальну та танцювальну майстерність. Нікополь там представили: ансамбль народного танцю «Радість»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. О. Міщенко) із жанровою замальовкою з українського побуту «На косовиці» та вокальна студія «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NewSong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»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О.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Сокур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>) з піснею «Чорнобривці». Солістка студії Аліна Захарова виконала пісню «Я молюся».</w:t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14728" cy="120967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6" cy="1212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23118" cy="123825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253" cy="1247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7375" cy="1236931"/>
            <wp:effectExtent l="0" t="0" r="0" b="190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491" cy="124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637" w:rsidRDefault="00C31637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29 вересня, у с.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Іллінка</w:t>
      </w:r>
      <w:proofErr w:type="spellEnd"/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Томаківського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району Дніпропетровської обл., відбувся Міжрегіональний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етнофестиваль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обрядів та оберегів «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PasikaSirka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». Яскраво виступили та гідно представили м. Нікополь на цьому фестивалі 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такі 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>колективи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 яке</w:t>
      </w:r>
      <w:r w:rsidRPr="002F3CCB">
        <w:rPr>
          <w:rFonts w:ascii="Times New Roman" w:hAnsi="Times New Roman" w:cs="Times New Roman"/>
          <w:sz w:val="28"/>
          <w:szCs w:val="28"/>
          <w:lang w:val="uk-UA"/>
        </w:rPr>
        <w:t>: Народний ансамбль танцю «Радість» (Міщенко О.М.), Народний фольклорний гурт «Микитин Ріг»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Андріанов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П.Є.), та колектив української пісні «Північне сяйво» (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кер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2F3CCB">
        <w:rPr>
          <w:rFonts w:ascii="Times New Roman" w:hAnsi="Times New Roman" w:cs="Times New Roman"/>
          <w:sz w:val="28"/>
          <w:szCs w:val="28"/>
          <w:lang w:val="uk-UA"/>
        </w:rPr>
        <w:t>Андріанов</w:t>
      </w:r>
      <w:proofErr w:type="spellEnd"/>
      <w:r w:rsidRPr="002F3CCB">
        <w:rPr>
          <w:rFonts w:ascii="Times New Roman" w:hAnsi="Times New Roman" w:cs="Times New Roman"/>
          <w:sz w:val="28"/>
          <w:szCs w:val="28"/>
          <w:lang w:val="uk-UA"/>
        </w:rPr>
        <w:t xml:space="preserve"> П.Є.). На ярмарку свої власні вироби презентували нікопольські майстрині декоративно-прикладного мистецтва.</w:t>
      </w:r>
    </w:p>
    <w:p w:rsidR="00D342C3" w:rsidRDefault="00D342C3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88382" cy="132397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72" cy="132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38225" cy="1557338"/>
            <wp:effectExtent l="0" t="0" r="0" b="508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649" cy="1557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9300" cy="1349291"/>
            <wp:effectExtent l="0" t="0" r="0" b="381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691" cy="1360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1637" w:rsidRPr="00C31637" w:rsidRDefault="00C31637" w:rsidP="00BE6C5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06C0">
        <w:rPr>
          <w:rFonts w:ascii="Times New Roman" w:hAnsi="Times New Roman" w:cs="Times New Roman"/>
          <w:sz w:val="28"/>
          <w:szCs w:val="28"/>
          <w:lang w:val="uk-UA"/>
        </w:rPr>
        <w:t>12 жовтня народний ансамбль танцю "Радість" гідно представив наше місто та посів 2 місце на Міжнародному фестивалі-конкурсі мистецтв "Чорноморський бриз", який проходив в м. Одеса.</w:t>
      </w:r>
    </w:p>
    <w:p w:rsidR="00D342C3" w:rsidRDefault="00D342C3" w:rsidP="00D342C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3575" cy="1290589"/>
            <wp:effectExtent l="0" t="0" r="0" b="508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000" cy="1302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0462" cy="1266825"/>
            <wp:effectExtent l="0" t="0" r="508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72" cy="1285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03F3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4299" cy="127635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697" cy="128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2C3" w:rsidRDefault="00D342C3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0788">
        <w:rPr>
          <w:rFonts w:ascii="Times New Roman" w:hAnsi="Times New Roman" w:cs="Times New Roman"/>
          <w:sz w:val="28"/>
          <w:szCs w:val="28"/>
          <w:lang w:val="uk-UA"/>
        </w:rPr>
        <w:t xml:space="preserve">Виховання художнього смаку, культури, знайомство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Pr="005A0788">
        <w:rPr>
          <w:rFonts w:ascii="Times New Roman" w:hAnsi="Times New Roman" w:cs="Times New Roman"/>
          <w:sz w:val="28"/>
          <w:szCs w:val="28"/>
          <w:lang w:val="uk-UA"/>
        </w:rPr>
        <w:t>мистецтвом, розвиток творчих здібностей дітей – головна мета роботи керівників колектив</w:t>
      </w:r>
      <w:r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Pr="005A078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E6C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A0788">
        <w:rPr>
          <w:rFonts w:ascii="Times New Roman" w:hAnsi="Times New Roman" w:cs="Times New Roman"/>
          <w:sz w:val="28"/>
          <w:szCs w:val="28"/>
          <w:lang w:val="uk-UA"/>
        </w:rPr>
        <w:t xml:space="preserve">Насичена концертна діяльність, цікавий навчально-виховний процес, перемоги в конкурсах та фестивалях допомогли створити в </w:t>
      </w:r>
      <w:r>
        <w:rPr>
          <w:rFonts w:ascii="Times New Roman" w:hAnsi="Times New Roman" w:cs="Times New Roman"/>
          <w:sz w:val="28"/>
          <w:szCs w:val="28"/>
          <w:lang w:val="uk-UA"/>
        </w:rPr>
        <w:t>колективах</w:t>
      </w:r>
      <w:r w:rsidRPr="005A0788">
        <w:rPr>
          <w:rFonts w:ascii="Times New Roman" w:hAnsi="Times New Roman" w:cs="Times New Roman"/>
          <w:sz w:val="28"/>
          <w:szCs w:val="28"/>
          <w:lang w:val="uk-UA"/>
        </w:rPr>
        <w:t xml:space="preserve"> атмосферу дружності, творчого підйому, єдиної родини – керівників, вихованців та їх батьків.</w:t>
      </w:r>
    </w:p>
    <w:p w:rsidR="00283AB1" w:rsidRPr="00241BED" w:rsidRDefault="00283AB1" w:rsidP="00283AB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Вперше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впроваджено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проект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школи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мистецтв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«ДОНОТКІНО» для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дошкільного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віку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Завдання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проекту:</w:t>
      </w:r>
      <w:r w:rsidRPr="00241BED">
        <w:rPr>
          <w:rFonts w:ascii="Times New Roman" w:hAnsi="Times New Roman" w:cs="Times New Roman"/>
          <w:sz w:val="28"/>
          <w:szCs w:val="28"/>
          <w:lang w:val="uk-UA"/>
        </w:rPr>
        <w:t xml:space="preserve"> за</w:t>
      </w:r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допомогою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музики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художнього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мистецтва</w:t>
      </w:r>
      <w:proofErr w:type="spellEnd"/>
      <w:r w:rsidRPr="00241BE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розвивати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природні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здібності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дитини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виховувати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як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творчу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особистість</w:t>
      </w:r>
      <w:proofErr w:type="spellEnd"/>
      <w:r w:rsidRPr="00241BE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241BED">
        <w:rPr>
          <w:rFonts w:ascii="Times New Roman" w:hAnsi="Times New Roman" w:cs="Times New Roman"/>
          <w:sz w:val="28"/>
          <w:szCs w:val="28"/>
        </w:rPr>
        <w:t xml:space="preserve"> 30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міста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віком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4 до 7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долучились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даного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проекту. Результатом стала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гра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оркестрі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шумових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інструментах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за 3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місяці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занять та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опанували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такі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напрямки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мистецтва</w:t>
      </w:r>
      <w:proofErr w:type="spellEnd"/>
      <w:r w:rsidRPr="00241BED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241BED">
        <w:rPr>
          <w:rFonts w:ascii="Times New Roman" w:hAnsi="Times New Roman" w:cs="Times New Roman"/>
          <w:sz w:val="28"/>
          <w:szCs w:val="28"/>
        </w:rPr>
        <w:t xml:space="preserve"> як ЕБРЮ та </w:t>
      </w:r>
      <w:proofErr w:type="spellStart"/>
      <w:proofErr w:type="gramStart"/>
      <w:r w:rsidRPr="00241BED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241BED">
        <w:rPr>
          <w:rFonts w:ascii="Times New Roman" w:hAnsi="Times New Roman" w:cs="Times New Roman"/>
          <w:sz w:val="28"/>
          <w:szCs w:val="28"/>
        </w:rPr>
        <w:t>ісочна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анімація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. В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червні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2018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започатковано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курс «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Літній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музичний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1BED">
        <w:rPr>
          <w:rFonts w:ascii="Times New Roman" w:hAnsi="Times New Roman" w:cs="Times New Roman"/>
          <w:sz w:val="28"/>
          <w:szCs w:val="28"/>
        </w:rPr>
        <w:t>табір</w:t>
      </w:r>
      <w:proofErr w:type="spellEnd"/>
      <w:r w:rsidRPr="00241BED">
        <w:rPr>
          <w:rFonts w:ascii="Times New Roman" w:hAnsi="Times New Roman" w:cs="Times New Roman"/>
          <w:sz w:val="28"/>
          <w:szCs w:val="28"/>
        </w:rPr>
        <w:t>».</w:t>
      </w:r>
      <w:r w:rsidRPr="00241BE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uk-UA"/>
        </w:rPr>
        <w:t xml:space="preserve"> </w:t>
      </w:r>
      <w:r w:rsidRPr="00241BED">
        <w:rPr>
          <w:rFonts w:ascii="Times New Roman" w:hAnsi="Times New Roman" w:cs="Times New Roman"/>
          <w:sz w:val="28"/>
          <w:szCs w:val="28"/>
          <w:lang w:val="uk-UA"/>
        </w:rPr>
        <w:t xml:space="preserve">150 дітей міста </w:t>
      </w:r>
      <w:r w:rsidRPr="00241BE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uk-UA"/>
        </w:rPr>
        <w:t xml:space="preserve">віком від 7 до 11 років, які ніколи на займались музикою та мистецтвом, мали змогу прийняти участь в грандіозній музичній та освітній події. За 14 днів діти змогли опанувати по 1 музичному інструменті, навчитись співати у хорі на двох мовах та вміло </w:t>
      </w:r>
      <w:proofErr w:type="spellStart"/>
      <w:r w:rsidRPr="00241BE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uk-UA"/>
        </w:rPr>
        <w:t>проєднувати</w:t>
      </w:r>
      <w:proofErr w:type="spellEnd"/>
      <w:r w:rsidRPr="00241BED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  <w:lang w:val="uk-UA"/>
        </w:rPr>
        <w:t xml:space="preserve"> кольори у цілісну картину.</w:t>
      </w:r>
    </w:p>
    <w:p w:rsidR="00283AB1" w:rsidRPr="00241BED" w:rsidRDefault="00283AB1" w:rsidP="00283AB1">
      <w:pPr>
        <w:pStyle w:val="a3"/>
        <w:ind w:firstLine="708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241BED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У світі </w:t>
      </w:r>
      <w:r w:rsidRPr="00241BED">
        <w:rPr>
          <w:rFonts w:ascii="Times New Roman" w:hAnsi="Times New Roman"/>
          <w:color w:val="000000"/>
          <w:sz w:val="28"/>
          <w:szCs w:val="28"/>
          <w:lang w:val="uk-UA"/>
        </w:rPr>
        <w:t xml:space="preserve">зараз набирає обертів концепція міст, що навчаються, наше місто є другим містом в України що включено до Глобальної мережі </w:t>
      </w:r>
      <w:r w:rsidRPr="00241BED">
        <w:rPr>
          <w:rFonts w:ascii="Times New Roman" w:hAnsi="Times New Roman"/>
          <w:color w:val="1D2129"/>
          <w:sz w:val="28"/>
          <w:szCs w:val="28"/>
          <w:shd w:val="clear" w:color="auto" w:fill="FFFFFF"/>
          <w:lang w:val="uk-UA"/>
        </w:rPr>
        <w:t>ЮНЕСКО</w:t>
      </w:r>
      <w:r w:rsidRPr="00241BED">
        <w:rPr>
          <w:rFonts w:ascii="Times New Roman" w:hAnsi="Times New Roman"/>
          <w:color w:val="000000"/>
          <w:sz w:val="28"/>
          <w:szCs w:val="28"/>
          <w:lang w:val="uk-UA"/>
        </w:rPr>
        <w:t xml:space="preserve">  як, місто що навчається крізь віки. </w:t>
      </w:r>
    </w:p>
    <w:p w:rsidR="00283AB1" w:rsidRPr="000469B3" w:rsidRDefault="00283AB1" w:rsidP="00283AB1">
      <w:pPr>
        <w:pStyle w:val="ab"/>
        <w:spacing w:line="240" w:lineRule="auto"/>
        <w:ind w:firstLine="567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uk-UA"/>
        </w:rPr>
      </w:pPr>
      <w:r w:rsidRPr="00241BED">
        <w:rPr>
          <w:rFonts w:ascii="Times New Roman" w:hAnsi="Times New Roman"/>
          <w:sz w:val="28"/>
          <w:szCs w:val="28"/>
          <w:lang w:val="uk-UA"/>
        </w:rPr>
        <w:t>В місті створено та діє Центр освіти дорослих, завданням якого є формування в місті культури навчання і забезпечення дорослому населенню вільного доступу до освіти упродовж життя.</w:t>
      </w:r>
      <w:r w:rsidRPr="00241BED">
        <w:rPr>
          <w:rFonts w:ascii="Times New Roman" w:hAnsi="Times New Roman"/>
          <w:b/>
          <w:color w:val="FF0000"/>
          <w:sz w:val="28"/>
          <w:szCs w:val="28"/>
          <w:lang w:val="uk-UA"/>
        </w:rPr>
        <w:t xml:space="preserve"> </w:t>
      </w:r>
      <w:r w:rsidRPr="00241BED">
        <w:rPr>
          <w:rFonts w:ascii="Times New Roman" w:hAnsi="Times New Roman"/>
          <w:sz w:val="28"/>
          <w:szCs w:val="28"/>
          <w:lang w:val="uk-UA"/>
        </w:rPr>
        <w:t>Сьогодні ЦОД має власні авторські програми та перших 250 дорослих випускників віком від 18 до 73 років. С</w:t>
      </w:r>
      <w:r w:rsidRPr="00241BED">
        <w:rPr>
          <w:rFonts w:ascii="Times New Roman" w:hAnsi="Times New Roman"/>
          <w:sz w:val="28"/>
          <w:szCs w:val="28"/>
          <w:lang w:val="ru-RU"/>
        </w:rPr>
        <w:t xml:space="preserve">таном на 01.08.2018 </w:t>
      </w:r>
      <w:proofErr w:type="spellStart"/>
      <w:r w:rsidRPr="00241BED">
        <w:rPr>
          <w:rFonts w:ascii="Times New Roman" w:hAnsi="Times New Roman"/>
          <w:sz w:val="28"/>
          <w:szCs w:val="28"/>
          <w:lang w:val="ru-RU"/>
        </w:rPr>
        <w:t>освітніми</w:t>
      </w:r>
      <w:proofErr w:type="spellEnd"/>
      <w:r w:rsidRPr="00241BE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241BED">
        <w:rPr>
          <w:rFonts w:ascii="Times New Roman" w:hAnsi="Times New Roman"/>
          <w:sz w:val="28"/>
          <w:szCs w:val="28"/>
          <w:lang w:val="ru-RU"/>
        </w:rPr>
        <w:t>програмами</w:t>
      </w:r>
      <w:proofErr w:type="spellEnd"/>
      <w:r w:rsidRPr="00241BED">
        <w:rPr>
          <w:rFonts w:ascii="Times New Roman" w:hAnsi="Times New Roman"/>
          <w:sz w:val="28"/>
          <w:szCs w:val="28"/>
          <w:lang w:val="ru-RU"/>
        </w:rPr>
        <w:t xml:space="preserve"> для </w:t>
      </w:r>
      <w:proofErr w:type="spellStart"/>
      <w:r w:rsidRPr="00241BED">
        <w:rPr>
          <w:rFonts w:ascii="Times New Roman" w:hAnsi="Times New Roman"/>
          <w:sz w:val="28"/>
          <w:szCs w:val="28"/>
          <w:lang w:val="ru-RU"/>
        </w:rPr>
        <w:t>дорослих</w:t>
      </w:r>
      <w:proofErr w:type="spellEnd"/>
      <w:r w:rsidRPr="00241BED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241BED">
        <w:rPr>
          <w:rFonts w:ascii="Times New Roman" w:hAnsi="Times New Roman"/>
          <w:sz w:val="28"/>
          <w:szCs w:val="28"/>
          <w:lang w:val="ru-RU"/>
        </w:rPr>
        <w:t>охоплено</w:t>
      </w:r>
      <w:proofErr w:type="spellEnd"/>
      <w:r w:rsidRPr="00241BED">
        <w:rPr>
          <w:rFonts w:ascii="Times New Roman" w:hAnsi="Times New Roman"/>
          <w:sz w:val="28"/>
          <w:szCs w:val="28"/>
          <w:lang w:val="ru-RU"/>
        </w:rPr>
        <w:t xml:space="preserve"> 1020 </w:t>
      </w:r>
      <w:proofErr w:type="spellStart"/>
      <w:r w:rsidRPr="00241BED">
        <w:rPr>
          <w:rFonts w:ascii="Times New Roman" w:hAnsi="Times New Roman"/>
          <w:sz w:val="28"/>
          <w:szCs w:val="28"/>
          <w:lang w:val="ru-RU"/>
        </w:rPr>
        <w:t>чол</w:t>
      </w:r>
      <w:proofErr w:type="spellEnd"/>
      <w:r w:rsidRPr="00241BED">
        <w:rPr>
          <w:rFonts w:ascii="Times New Roman" w:hAnsi="Times New Roman"/>
          <w:sz w:val="28"/>
          <w:szCs w:val="28"/>
          <w:lang w:val="ru-RU"/>
        </w:rPr>
        <w:t xml:space="preserve">. </w:t>
      </w:r>
      <w:r w:rsidRPr="00241BED">
        <w:rPr>
          <w:rFonts w:ascii="Times New Roman" w:hAnsi="Times New Roman"/>
          <w:sz w:val="28"/>
          <w:szCs w:val="28"/>
          <w:lang w:val="uk-UA"/>
        </w:rPr>
        <w:t xml:space="preserve">Діяльність Центру в місті Нікополь направлена на кожного дорослого о </w:t>
      </w:r>
      <w:proofErr w:type="spellStart"/>
      <w:r w:rsidRPr="00241BED">
        <w:rPr>
          <w:rFonts w:ascii="Times New Roman" w:hAnsi="Times New Roman"/>
          <w:sz w:val="28"/>
          <w:szCs w:val="28"/>
          <w:lang w:val="uk-UA"/>
        </w:rPr>
        <w:t>нікопольця</w:t>
      </w:r>
      <w:proofErr w:type="spellEnd"/>
      <w:r w:rsidRPr="00241BED">
        <w:rPr>
          <w:rFonts w:ascii="Times New Roman" w:hAnsi="Times New Roman"/>
          <w:sz w:val="28"/>
          <w:szCs w:val="28"/>
          <w:lang w:val="uk-UA"/>
        </w:rPr>
        <w:t xml:space="preserve">, який хоче здобути нові знання, набути конкретних навичок, підвищити свою кваліфікацію або просто гарно провести дозвілля. </w:t>
      </w:r>
    </w:p>
    <w:p w:rsidR="00283AB1" w:rsidRDefault="00283AB1" w:rsidP="00BE6C50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F386A" w:rsidRDefault="00FF386A" w:rsidP="00C31637">
      <w:pPr>
        <w:pStyle w:val="a3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B3BEE">
        <w:rPr>
          <w:rFonts w:ascii="Times New Roman" w:hAnsi="Times New Roman"/>
          <w:b/>
          <w:sz w:val="28"/>
          <w:szCs w:val="28"/>
          <w:lang w:val="uk-UA"/>
        </w:rPr>
        <w:t>Проектна (грантова) робота</w:t>
      </w:r>
    </w:p>
    <w:p w:rsidR="00C31637" w:rsidRPr="009B3BEE" w:rsidRDefault="00C31637" w:rsidP="00C31637">
      <w:pPr>
        <w:pStyle w:val="a3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F386A" w:rsidRDefault="00FF386A" w:rsidP="00FF386A">
      <w:pPr>
        <w:pStyle w:val="a3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65030">
        <w:rPr>
          <w:rFonts w:ascii="Times New Roman" w:hAnsi="Times New Roman"/>
          <w:sz w:val="28"/>
          <w:szCs w:val="28"/>
          <w:lang w:val="uk-UA"/>
        </w:rPr>
        <w:t>Продовжується робота з іноземними інвесторами. Одним з таких проектів стала співпраця нікопольського відділу з питань культури та туризму з німецьким товариством міжнародного співробітництва (GIZ).</w:t>
      </w:r>
      <w:r w:rsidRPr="009B3BEE">
        <w:rPr>
          <w:rFonts w:ascii="Times New Roman" w:hAnsi="Times New Roman"/>
          <w:color w:val="FF0000"/>
          <w:sz w:val="28"/>
          <w:szCs w:val="28"/>
          <w:lang w:val="uk-UA"/>
        </w:rPr>
        <w:t xml:space="preserve"> </w:t>
      </w:r>
      <w:r w:rsidRPr="00C87AA3">
        <w:rPr>
          <w:rFonts w:ascii="Times New Roman" w:hAnsi="Times New Roman"/>
          <w:sz w:val="28"/>
          <w:szCs w:val="28"/>
          <w:lang w:val="uk-UA"/>
        </w:rPr>
        <w:t>Робота організації націлена на допомогу українським регіонам (Харківська, Запорізька, Дніпропетровська область), які прийняли на себе найбільшу відповідальність щодо влаштува</w:t>
      </w:r>
      <w:r w:rsidR="00A52B6C">
        <w:rPr>
          <w:rFonts w:ascii="Times New Roman" w:hAnsi="Times New Roman"/>
          <w:sz w:val="28"/>
          <w:szCs w:val="28"/>
          <w:lang w:val="uk-UA"/>
        </w:rPr>
        <w:t>ння внутрішньо переміщених осіб</w:t>
      </w:r>
      <w:r w:rsidRPr="00C87AA3">
        <w:rPr>
          <w:rFonts w:ascii="Times New Roman" w:hAnsi="Times New Roman"/>
          <w:sz w:val="28"/>
          <w:szCs w:val="28"/>
          <w:lang w:val="uk-UA"/>
        </w:rPr>
        <w:t>.</w:t>
      </w:r>
      <w:r w:rsidRPr="009B3BEE">
        <w:rPr>
          <w:rFonts w:ascii="Times New Roman" w:hAnsi="Times New Roman"/>
          <w:color w:val="FF0000"/>
          <w:sz w:val="28"/>
          <w:szCs w:val="28"/>
          <w:lang w:val="uk-UA"/>
        </w:rPr>
        <w:t xml:space="preserve"> </w:t>
      </w:r>
      <w:r w:rsidRPr="00C87AA3">
        <w:rPr>
          <w:rFonts w:ascii="Times New Roman" w:hAnsi="Times New Roman"/>
          <w:sz w:val="28"/>
          <w:szCs w:val="28"/>
          <w:lang w:val="uk-UA"/>
        </w:rPr>
        <w:t>Завдяки старанням місцевої влади потрапив до програми GIZ і Нікополь.</w:t>
      </w:r>
      <w:r w:rsidRPr="009B3BEE">
        <w:rPr>
          <w:rFonts w:ascii="Times New Roman" w:hAnsi="Times New Roman"/>
          <w:color w:val="FF0000"/>
          <w:sz w:val="28"/>
          <w:szCs w:val="28"/>
          <w:lang w:val="uk-UA"/>
        </w:rPr>
        <w:t xml:space="preserve"> </w:t>
      </w:r>
      <w:r w:rsidRPr="00D80FCC">
        <w:rPr>
          <w:rFonts w:ascii="Times New Roman" w:hAnsi="Times New Roman"/>
          <w:sz w:val="28"/>
          <w:szCs w:val="28"/>
          <w:lang w:val="uk-UA"/>
        </w:rPr>
        <w:t xml:space="preserve">Допомогти переселенцям у нашому місті адаптуватися, соціалізуватися, інтегруватися і почати нове життя – такою бачать свою роль іноземні інвестори, нікопольський відділ культури та туризму, фахівці комунальних закладів культури. </w:t>
      </w:r>
      <w:r w:rsidR="00D80FCC" w:rsidRPr="00D80FCC">
        <w:rPr>
          <w:rFonts w:ascii="Times New Roman" w:hAnsi="Times New Roman"/>
          <w:sz w:val="28"/>
          <w:szCs w:val="28"/>
          <w:lang w:val="uk-UA"/>
        </w:rPr>
        <w:t>Стоном на 01.01.2019 р. і</w:t>
      </w:r>
      <w:r w:rsidRPr="00D80FCC">
        <w:rPr>
          <w:rFonts w:ascii="Times New Roman" w:hAnsi="Times New Roman"/>
          <w:sz w:val="28"/>
          <w:szCs w:val="28"/>
          <w:lang w:val="uk-UA"/>
        </w:rPr>
        <w:t xml:space="preserve">нвестори </w:t>
      </w:r>
      <w:r w:rsidR="00D80FCC" w:rsidRPr="00D80FCC">
        <w:rPr>
          <w:rFonts w:ascii="Times New Roman" w:hAnsi="Times New Roman"/>
          <w:sz w:val="28"/>
          <w:szCs w:val="28"/>
          <w:lang w:val="uk-UA"/>
        </w:rPr>
        <w:t>обладнали сучасними меблями центральну дитячу бібліотеку та філію № 9</w:t>
      </w:r>
      <w:r w:rsidRPr="00D80FCC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D80FCC" w:rsidRPr="00D80FCC">
        <w:rPr>
          <w:rFonts w:ascii="Times New Roman" w:hAnsi="Times New Roman"/>
          <w:sz w:val="28"/>
          <w:szCs w:val="28"/>
          <w:lang w:val="uk-UA"/>
        </w:rPr>
        <w:t>Продовжується</w:t>
      </w:r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80FCC">
        <w:rPr>
          <w:rFonts w:ascii="Times New Roman" w:hAnsi="Times New Roman"/>
          <w:sz w:val="28"/>
          <w:szCs w:val="28"/>
          <w:lang w:val="uk-UA"/>
        </w:rPr>
        <w:t>співпраця</w:t>
      </w:r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з німецькою федеральною компанією </w:t>
      </w:r>
      <w:proofErr w:type="spellStart"/>
      <w:r w:rsidR="00D80FCC" w:rsidRPr="000469B3">
        <w:rPr>
          <w:rFonts w:ascii="Times New Roman" w:hAnsi="Times New Roman"/>
          <w:sz w:val="28"/>
          <w:szCs w:val="28"/>
          <w:lang w:val="uk-UA"/>
        </w:rPr>
        <w:t>DeutscheGesellschaftfürInternationaleZusammenarbeit</w:t>
      </w:r>
      <w:proofErr w:type="spellEnd"/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(</w:t>
      </w:r>
      <w:r w:rsidR="00D80FCC" w:rsidRPr="000469B3">
        <w:rPr>
          <w:rFonts w:ascii="Times New Roman" w:hAnsi="Times New Roman"/>
          <w:b/>
          <w:sz w:val="28"/>
          <w:szCs w:val="28"/>
          <w:lang w:val="uk-UA"/>
        </w:rPr>
        <w:t>GIZ</w:t>
      </w:r>
      <w:r w:rsidR="00D80FCC" w:rsidRPr="000469B3">
        <w:rPr>
          <w:rFonts w:ascii="Times New Roman" w:hAnsi="Times New Roman"/>
          <w:sz w:val="28"/>
          <w:szCs w:val="28"/>
          <w:lang w:val="uk-UA"/>
        </w:rPr>
        <w:t>)</w:t>
      </w:r>
      <w:r w:rsidR="00D80FCC">
        <w:rPr>
          <w:rFonts w:ascii="Times New Roman" w:hAnsi="Times New Roman"/>
          <w:sz w:val="28"/>
          <w:szCs w:val="28"/>
          <w:lang w:val="uk-UA"/>
        </w:rPr>
        <w:t>,</w:t>
      </w:r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бібліотеки міста </w:t>
      </w:r>
      <w:r w:rsidR="00D80FCC">
        <w:rPr>
          <w:rFonts w:ascii="Times New Roman" w:hAnsi="Times New Roman"/>
          <w:sz w:val="28"/>
          <w:szCs w:val="28"/>
          <w:lang w:val="uk-UA"/>
        </w:rPr>
        <w:t xml:space="preserve">впроваджують у своїй діяльності: </w:t>
      </w:r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="00D80FCC" w:rsidRPr="000469B3">
        <w:rPr>
          <w:rFonts w:ascii="Times New Roman" w:hAnsi="Times New Roman"/>
          <w:sz w:val="28"/>
          <w:szCs w:val="28"/>
          <w:lang w:val="uk-UA"/>
        </w:rPr>
        <w:t>артмайстерні</w:t>
      </w:r>
      <w:proofErr w:type="spellEnd"/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="00D80FCC" w:rsidRPr="000469B3">
        <w:rPr>
          <w:rFonts w:ascii="Times New Roman" w:hAnsi="Times New Roman"/>
          <w:sz w:val="28"/>
          <w:szCs w:val="28"/>
          <w:lang w:val="uk-UA"/>
        </w:rPr>
        <w:t>првові</w:t>
      </w:r>
      <w:proofErr w:type="spellEnd"/>
      <w:r w:rsidR="00D80FCC" w:rsidRPr="000469B3">
        <w:rPr>
          <w:rFonts w:ascii="Times New Roman" w:hAnsi="Times New Roman"/>
          <w:sz w:val="28"/>
          <w:szCs w:val="28"/>
          <w:lang w:val="uk-UA"/>
        </w:rPr>
        <w:t xml:space="preserve"> заходи, тренінги, комп’ютерні курси та організація дозвілля.</w:t>
      </w:r>
    </w:p>
    <w:p w:rsidR="00D80FCC" w:rsidRPr="009B3BEE" w:rsidRDefault="00D80FCC" w:rsidP="00FF386A">
      <w:pPr>
        <w:pStyle w:val="a3"/>
        <w:ind w:firstLine="709"/>
        <w:jc w:val="both"/>
        <w:rPr>
          <w:rFonts w:ascii="Times New Roman" w:hAnsi="Times New Roman"/>
          <w:color w:val="FF0000"/>
          <w:sz w:val="28"/>
          <w:szCs w:val="28"/>
          <w:lang w:val="uk-UA"/>
        </w:rPr>
      </w:pPr>
    </w:p>
    <w:p w:rsidR="00FF386A" w:rsidRPr="00C31637" w:rsidRDefault="00C31637" w:rsidP="00C3163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Поліпшення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матеріально-технічної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бази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закладів культури</w:t>
      </w:r>
    </w:p>
    <w:p w:rsidR="00C31637" w:rsidRPr="00C31637" w:rsidRDefault="00C31637" w:rsidP="00C3163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F386A" w:rsidRPr="00283AB1" w:rsidRDefault="00FF386A" w:rsidP="00FF386A">
      <w:pPr>
        <w:pStyle w:val="a3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283AB1">
        <w:rPr>
          <w:rFonts w:ascii="Times New Roman" w:hAnsi="Times New Roman"/>
          <w:sz w:val="28"/>
          <w:szCs w:val="28"/>
          <w:lang w:val="uk-UA"/>
        </w:rPr>
        <w:t xml:space="preserve">Поліпшено матеріально-технічний стан закладів культури міста за рахунок коштів міського бюджету. </w:t>
      </w:r>
    </w:p>
    <w:p w:rsidR="00283AB1" w:rsidRPr="00986E65" w:rsidRDefault="00283AB1" w:rsidP="00283AB1">
      <w:pPr>
        <w:tabs>
          <w:tab w:val="left" w:pos="0"/>
          <w:tab w:val="left" w:pos="567"/>
          <w:tab w:val="left" w:pos="1701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16155">
        <w:rPr>
          <w:rFonts w:ascii="Times New Roman" w:hAnsi="Times New Roman"/>
          <w:sz w:val="28"/>
          <w:szCs w:val="28"/>
          <w:lang w:val="uk-UA"/>
        </w:rPr>
        <w:t xml:space="preserve">На проведення поточних та капітальних ремонтів закладів культури фактично використано </w:t>
      </w:r>
      <w:r>
        <w:rPr>
          <w:rFonts w:ascii="Times New Roman" w:hAnsi="Times New Roman"/>
          <w:sz w:val="28"/>
          <w:szCs w:val="28"/>
          <w:lang w:val="uk-UA"/>
        </w:rPr>
        <w:t>1263,6</w:t>
      </w:r>
      <w:r w:rsidRPr="00216155">
        <w:rPr>
          <w:rFonts w:ascii="Times New Roman" w:hAnsi="Times New Roman"/>
          <w:sz w:val="28"/>
          <w:szCs w:val="28"/>
          <w:lang w:val="uk-UA"/>
        </w:rPr>
        <w:t xml:space="preserve"> тис.грн.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, а саме:</w:t>
      </w:r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заміна вікон на металопластикові в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центральна бібліотечна система» (Центральна дитяча бібліотека) вул. Микитинська,13 – 30,0 тис.грн.;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капітальний ремонт ганку з прибудовою пандусу в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центральна бібліотечна система» (Центральна дитяча бібліотека) вул. Микитинська,13 – 91,8 тис.грн.; капітальний ремонт ганку з прибудовою пандусу в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центральна бібліотечна система» (філія №9) вул. Княжа, 101 – 163,5 тис.грн.; технічне переобладнання системи газопостачання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центральна бібліотечна система» (Центральна дитяча бібліотека) вул. Микитинська,13 – 29,1 тис.грн.; відновлення ПКД на капітальний ремонт приміщення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центральна бібліотечна система» вул. Шевченка, 180 – 35,0 тис.грн.; реконструкція вузла обліку газу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«Нікопольський культурно-дозвіллєвий центр» (філія №1 «Оберіг») вул. Микитина,3 – 46,5 тис.грн.; капітальний ремонт приміщення будівлі харчоблоку під гончарну майстерню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міська школа мистецтв №1» </w:t>
      </w:r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пр. Трубників, 35 а  – 200,6 тис.грн; капітальний ремонт технічне переобладнання системи газопостачання </w:t>
      </w:r>
      <w:proofErr w:type="spellStart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«Нікопольська міська школа мистецтв №1» пр. Трубників, 35 а  –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250,8</w:t>
      </w:r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тис.грн.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; капітальний ремонт по заміні вікон на енергозберігаючі вбудованого приміщення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КЗ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</w:t>
      </w:r>
      <w:r w:rsidRPr="00986E65">
        <w:rPr>
          <w:rFonts w:ascii="Times New Roman" w:hAnsi="Times New Roman" w:cs="Times New Roman"/>
          <w:bCs/>
          <w:sz w:val="28"/>
          <w:szCs w:val="28"/>
          <w:lang w:val="uk-UA"/>
        </w:rPr>
        <w:t>Нікопольська міська центральна бібліотечна система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» (філія № 1) вул. Шевченко, 237 – 66,0 тис.грн.; капітальний ремонт адміністративної будівлі за адресою вул. Микитина, 10 – 350,3 тис.грн.</w:t>
      </w:r>
    </w:p>
    <w:p w:rsidR="00FF386A" w:rsidRPr="00283AB1" w:rsidRDefault="00FF386A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B3BEE" w:rsidRDefault="009B3BEE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31637" w:rsidRDefault="00C31637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31637" w:rsidRDefault="00C31637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077D1" w:rsidRDefault="00F077D1" w:rsidP="005819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Начальник відділу з питань </w:t>
      </w:r>
    </w:p>
    <w:p w:rsidR="00F077D1" w:rsidRDefault="00F077D1" w:rsidP="005819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культури та туризму управління </w:t>
      </w:r>
    </w:p>
    <w:p w:rsidR="009B3BEE" w:rsidRDefault="00F077D1" w:rsidP="005819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гуманітарної політики НМР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58190A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>П.Г. Тимошенко</w:t>
      </w:r>
    </w:p>
    <w:p w:rsidR="009B3BEE" w:rsidRDefault="009B3BEE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B3BEE" w:rsidRDefault="009B3BEE" w:rsidP="00FF38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9B3BEE" w:rsidSect="00C31637">
      <w:pgSz w:w="11906" w:h="16838"/>
      <w:pgMar w:top="709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F5DBD"/>
    <w:multiLevelType w:val="hybridMultilevel"/>
    <w:tmpl w:val="452AF09A"/>
    <w:lvl w:ilvl="0" w:tplc="B33462EA">
      <w:start w:val="1"/>
      <w:numFmt w:val="decimal"/>
      <w:lvlText w:val="%1)"/>
      <w:lvlJc w:val="left"/>
      <w:pPr>
        <w:ind w:left="1125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06230EC5"/>
    <w:multiLevelType w:val="hybridMultilevel"/>
    <w:tmpl w:val="FCACE3F8"/>
    <w:lvl w:ilvl="0" w:tplc="29EC96CE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2F0048A4"/>
    <w:multiLevelType w:val="hybridMultilevel"/>
    <w:tmpl w:val="9B488BB2"/>
    <w:lvl w:ilvl="0" w:tplc="23EA13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BD50C2"/>
    <w:multiLevelType w:val="hybridMultilevel"/>
    <w:tmpl w:val="5392788C"/>
    <w:lvl w:ilvl="0" w:tplc="F4F276C8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4C64541F"/>
    <w:multiLevelType w:val="hybridMultilevel"/>
    <w:tmpl w:val="6FD472EE"/>
    <w:lvl w:ilvl="0" w:tplc="55CE1A3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728E77CF"/>
    <w:multiLevelType w:val="hybridMultilevel"/>
    <w:tmpl w:val="8424BB86"/>
    <w:lvl w:ilvl="0" w:tplc="A9165F6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7815F01"/>
    <w:multiLevelType w:val="hybridMultilevel"/>
    <w:tmpl w:val="099CE3CA"/>
    <w:lvl w:ilvl="0" w:tplc="226C0910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3"/>
  </w:num>
  <w:num w:numId="5">
    <w:abstractNumId w:val="1"/>
  </w:num>
  <w:num w:numId="6">
    <w:abstractNumId w:val="0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>
    <w:useFELayout/>
  </w:compat>
  <w:rsids>
    <w:rsidRoot w:val="0042234F"/>
    <w:rsid w:val="00065802"/>
    <w:rsid w:val="000873D7"/>
    <w:rsid w:val="00093B79"/>
    <w:rsid w:val="000B7668"/>
    <w:rsid w:val="000D349D"/>
    <w:rsid w:val="000F74E1"/>
    <w:rsid w:val="001122C4"/>
    <w:rsid w:val="00152E9E"/>
    <w:rsid w:val="00193B97"/>
    <w:rsid w:val="001C020D"/>
    <w:rsid w:val="001D04EA"/>
    <w:rsid w:val="001D3D72"/>
    <w:rsid w:val="001E77E2"/>
    <w:rsid w:val="001F7CAF"/>
    <w:rsid w:val="002478B3"/>
    <w:rsid w:val="002540D1"/>
    <w:rsid w:val="002625BB"/>
    <w:rsid w:val="00283AB1"/>
    <w:rsid w:val="002B7BE4"/>
    <w:rsid w:val="002F0C97"/>
    <w:rsid w:val="00380250"/>
    <w:rsid w:val="00385B77"/>
    <w:rsid w:val="003A37D5"/>
    <w:rsid w:val="003B6D03"/>
    <w:rsid w:val="0042234F"/>
    <w:rsid w:val="00434337"/>
    <w:rsid w:val="00444C0B"/>
    <w:rsid w:val="0048239D"/>
    <w:rsid w:val="004A732D"/>
    <w:rsid w:val="004B4738"/>
    <w:rsid w:val="005426A0"/>
    <w:rsid w:val="00564654"/>
    <w:rsid w:val="005650D8"/>
    <w:rsid w:val="0058190A"/>
    <w:rsid w:val="00586A3D"/>
    <w:rsid w:val="00587E4D"/>
    <w:rsid w:val="005B03F3"/>
    <w:rsid w:val="005B3544"/>
    <w:rsid w:val="005B6635"/>
    <w:rsid w:val="005F1389"/>
    <w:rsid w:val="00624CC7"/>
    <w:rsid w:val="006B6509"/>
    <w:rsid w:val="006D4200"/>
    <w:rsid w:val="006D745F"/>
    <w:rsid w:val="006F66D0"/>
    <w:rsid w:val="00760EF8"/>
    <w:rsid w:val="00765030"/>
    <w:rsid w:val="0078154B"/>
    <w:rsid w:val="00785F81"/>
    <w:rsid w:val="00790C75"/>
    <w:rsid w:val="00792DAC"/>
    <w:rsid w:val="00815377"/>
    <w:rsid w:val="0085016A"/>
    <w:rsid w:val="008506A1"/>
    <w:rsid w:val="0085157E"/>
    <w:rsid w:val="00872B0C"/>
    <w:rsid w:val="00880D23"/>
    <w:rsid w:val="008953D6"/>
    <w:rsid w:val="008D0041"/>
    <w:rsid w:val="008D5D50"/>
    <w:rsid w:val="008E7AAE"/>
    <w:rsid w:val="00910643"/>
    <w:rsid w:val="009610CF"/>
    <w:rsid w:val="009638AD"/>
    <w:rsid w:val="009A6EC6"/>
    <w:rsid w:val="009B3BEE"/>
    <w:rsid w:val="009C5DD7"/>
    <w:rsid w:val="00A05D91"/>
    <w:rsid w:val="00A27461"/>
    <w:rsid w:val="00A52B6C"/>
    <w:rsid w:val="00A70C80"/>
    <w:rsid w:val="00AA3FC5"/>
    <w:rsid w:val="00AA6A28"/>
    <w:rsid w:val="00AE0EF9"/>
    <w:rsid w:val="00AE57F9"/>
    <w:rsid w:val="00B25DD5"/>
    <w:rsid w:val="00B35135"/>
    <w:rsid w:val="00BA50A3"/>
    <w:rsid w:val="00BE6C50"/>
    <w:rsid w:val="00BF2A00"/>
    <w:rsid w:val="00C00B34"/>
    <w:rsid w:val="00C11AEF"/>
    <w:rsid w:val="00C31637"/>
    <w:rsid w:val="00C35665"/>
    <w:rsid w:val="00C57745"/>
    <w:rsid w:val="00C67860"/>
    <w:rsid w:val="00C7327C"/>
    <w:rsid w:val="00C87AA3"/>
    <w:rsid w:val="00C94913"/>
    <w:rsid w:val="00C972D6"/>
    <w:rsid w:val="00CA2220"/>
    <w:rsid w:val="00CC7834"/>
    <w:rsid w:val="00CD48D8"/>
    <w:rsid w:val="00D02EE8"/>
    <w:rsid w:val="00D12B1B"/>
    <w:rsid w:val="00D13ECD"/>
    <w:rsid w:val="00D342C3"/>
    <w:rsid w:val="00D3583A"/>
    <w:rsid w:val="00D441D3"/>
    <w:rsid w:val="00D80FCC"/>
    <w:rsid w:val="00DC3AEC"/>
    <w:rsid w:val="00DE6DAE"/>
    <w:rsid w:val="00E2463C"/>
    <w:rsid w:val="00E41C3B"/>
    <w:rsid w:val="00E76947"/>
    <w:rsid w:val="00E777AC"/>
    <w:rsid w:val="00E819DB"/>
    <w:rsid w:val="00E8283A"/>
    <w:rsid w:val="00E84344"/>
    <w:rsid w:val="00EA038D"/>
    <w:rsid w:val="00EA0DF9"/>
    <w:rsid w:val="00EA4F54"/>
    <w:rsid w:val="00EB0357"/>
    <w:rsid w:val="00EE106D"/>
    <w:rsid w:val="00F055B0"/>
    <w:rsid w:val="00F077D1"/>
    <w:rsid w:val="00F12EBD"/>
    <w:rsid w:val="00F15A8E"/>
    <w:rsid w:val="00F21924"/>
    <w:rsid w:val="00F427A5"/>
    <w:rsid w:val="00F626B8"/>
    <w:rsid w:val="00F90CF4"/>
    <w:rsid w:val="00FD528E"/>
    <w:rsid w:val="00FF38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D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42234F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List Paragraph"/>
    <w:basedOn w:val="a"/>
    <w:uiPriority w:val="34"/>
    <w:qFormat/>
    <w:rsid w:val="0042234F"/>
    <w:pPr>
      <w:ind w:left="720"/>
      <w:contextualSpacing/>
    </w:pPr>
    <w:rPr>
      <w:rFonts w:ascii="Calibri" w:eastAsia="Times New Roman" w:hAnsi="Calibri" w:cs="Times New Roman"/>
    </w:rPr>
  </w:style>
  <w:style w:type="paragraph" w:styleId="a6">
    <w:name w:val="Title"/>
    <w:basedOn w:val="a"/>
    <w:link w:val="a7"/>
    <w:qFormat/>
    <w:rsid w:val="001C020D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jc w:val="center"/>
    </w:pPr>
    <w:rPr>
      <w:rFonts w:ascii="Bookman Old Style" w:eastAsia="Times New Roman" w:hAnsi="Bookman Old Style" w:cs="Times New Roman"/>
      <w:b/>
      <w:bCs/>
      <w:color w:val="000000"/>
      <w:sz w:val="24"/>
      <w:szCs w:val="35"/>
      <w:lang w:val="uk-UA"/>
    </w:rPr>
  </w:style>
  <w:style w:type="character" w:customStyle="1" w:styleId="a7">
    <w:name w:val="Название Знак"/>
    <w:basedOn w:val="a0"/>
    <w:link w:val="a6"/>
    <w:rsid w:val="001C020D"/>
    <w:rPr>
      <w:rFonts w:ascii="Bookman Old Style" w:eastAsia="Times New Roman" w:hAnsi="Bookman Old Style" w:cs="Times New Roman"/>
      <w:b/>
      <w:bCs/>
      <w:color w:val="000000"/>
      <w:sz w:val="24"/>
      <w:szCs w:val="35"/>
      <w:shd w:val="clear" w:color="auto" w:fill="FFFFFF"/>
      <w:lang w:val="uk-UA"/>
    </w:rPr>
  </w:style>
  <w:style w:type="character" w:customStyle="1" w:styleId="a4">
    <w:name w:val="Без интервала Знак"/>
    <w:basedOn w:val="a0"/>
    <w:link w:val="a3"/>
    <w:uiPriority w:val="99"/>
    <w:rsid w:val="008D5D50"/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basedOn w:val="a0"/>
    <w:rsid w:val="008D5D50"/>
  </w:style>
  <w:style w:type="paragraph" w:styleId="a8">
    <w:name w:val="Normal (Web)"/>
    <w:basedOn w:val="a"/>
    <w:uiPriority w:val="99"/>
    <w:unhideWhenUsed/>
    <w:rsid w:val="008D5D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F12E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12EBD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a0"/>
    <w:rsid w:val="00FD528E"/>
  </w:style>
  <w:style w:type="paragraph" w:customStyle="1" w:styleId="ab">
    <w:name w:val="Базовый"/>
    <w:uiPriority w:val="99"/>
    <w:rsid w:val="00283AB1"/>
    <w:pPr>
      <w:tabs>
        <w:tab w:val="left" w:pos="720"/>
      </w:tabs>
      <w:suppressAutoHyphens/>
      <w:spacing w:after="0" w:line="100" w:lineRule="atLeast"/>
    </w:pPr>
    <w:rPr>
      <w:rFonts w:ascii="Calibri" w:eastAsia="Calibri" w:hAnsi="Calibri" w:cs="Times New Roman"/>
      <w:color w:val="000000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28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14</Pages>
  <Words>2928</Words>
  <Characters>16694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19583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User</cp:lastModifiedBy>
  <cp:revision>10</cp:revision>
  <cp:lastPrinted>2017-01-03T14:09:00Z</cp:lastPrinted>
  <dcterms:created xsi:type="dcterms:W3CDTF">2019-01-11T16:23:00Z</dcterms:created>
  <dcterms:modified xsi:type="dcterms:W3CDTF">2019-01-11T18:35:00Z</dcterms:modified>
</cp:coreProperties>
</file>